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7720" w14:textId="21A483CF" w:rsidR="009A11E5" w:rsidRDefault="009A11E5" w:rsidP="001C7427">
      <w:pPr>
        <w:ind w:left="-284"/>
        <w:rPr>
          <w:rFonts w:ascii="Calibri" w:hAnsi="Calibri" w:cs="Calibri"/>
          <w:b/>
          <w:bCs/>
          <w:sz w:val="32"/>
          <w:szCs w:val="32"/>
        </w:rPr>
      </w:pPr>
      <w:r w:rsidRPr="008F26C2">
        <w:rPr>
          <w:rFonts w:ascii="Calibri" w:hAnsi="Calibri" w:cs="Calibri"/>
          <w:b/>
          <w:bCs/>
          <w:sz w:val="32"/>
          <w:szCs w:val="32"/>
        </w:rPr>
        <w:t xml:space="preserve">Assessment 1: Part </w:t>
      </w:r>
      <w:r w:rsidR="002F00D0" w:rsidRPr="008F26C2">
        <w:rPr>
          <w:rFonts w:ascii="Calibri" w:hAnsi="Calibri" w:cs="Calibri"/>
          <w:b/>
          <w:bCs/>
          <w:sz w:val="32"/>
          <w:szCs w:val="32"/>
        </w:rPr>
        <w:t>A</w:t>
      </w:r>
      <w:r w:rsidR="00DC206E"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C26BC8">
        <w:rPr>
          <w:rFonts w:ascii="Calibri" w:hAnsi="Calibri" w:cs="Calibri"/>
          <w:b/>
          <w:bCs/>
          <w:sz w:val="32"/>
          <w:szCs w:val="32"/>
        </w:rPr>
        <w:t>Constitution</w:t>
      </w:r>
      <w:r w:rsidR="00DC206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560FA2">
        <w:rPr>
          <w:rFonts w:ascii="Calibri" w:hAnsi="Calibri" w:cs="Calibri"/>
          <w:b/>
          <w:bCs/>
          <w:sz w:val="32"/>
          <w:szCs w:val="32"/>
        </w:rPr>
        <w:t>Review</w:t>
      </w:r>
      <w:r w:rsidR="00DC206E">
        <w:rPr>
          <w:rFonts w:ascii="Calibri" w:hAnsi="Calibri" w:cs="Calibri"/>
          <w:b/>
          <w:bCs/>
          <w:sz w:val="32"/>
          <w:szCs w:val="32"/>
        </w:rPr>
        <w:t xml:space="preserve"> 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DC206E" w:rsidRPr="007600EA" w14:paraId="5567542D" w14:textId="77777777" w:rsidTr="000D2EFA">
        <w:tc>
          <w:tcPr>
            <w:tcW w:w="2552" w:type="dxa"/>
          </w:tcPr>
          <w:p w14:paraId="0B8926C2" w14:textId="77777777" w:rsidR="00DC206E" w:rsidRPr="00C01753" w:rsidRDefault="00DC206E" w:rsidP="000D2EFA">
            <w:pPr>
              <w:pStyle w:val="Heading1"/>
              <w:tabs>
                <w:tab w:val="left" w:pos="8789"/>
              </w:tabs>
              <w:spacing w:before="120" w:after="120"/>
              <w:ind w:right="142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 </w:t>
            </w:r>
            <w:r w:rsidRPr="00C0175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Student Name</w:t>
            </w:r>
          </w:p>
        </w:tc>
        <w:tc>
          <w:tcPr>
            <w:tcW w:w="7371" w:type="dxa"/>
          </w:tcPr>
          <w:p w14:paraId="27A08DA9" w14:textId="77777777" w:rsidR="00DC206E" w:rsidRPr="00340DEE" w:rsidRDefault="00DC206E" w:rsidP="000D2EFA">
            <w:pPr>
              <w:pStyle w:val="Heading1"/>
              <w:tabs>
                <w:tab w:val="left" w:pos="8789"/>
              </w:tabs>
              <w:spacing w:before="120" w:after="120"/>
              <w:ind w:right="142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3499C02" w14:textId="77777777" w:rsidR="00DC206E" w:rsidRDefault="00DC206E" w:rsidP="00DC206E">
      <w:pPr>
        <w:pStyle w:val="Heading1"/>
        <w:spacing w:before="120" w:after="240" w:line="240" w:lineRule="auto"/>
        <w:ind w:left="-142"/>
      </w:pPr>
    </w:p>
    <w:p w14:paraId="3CE627E6" w14:textId="556F20C9" w:rsidR="00340DEE" w:rsidRDefault="00340DEE" w:rsidP="00DC206E">
      <w:pPr>
        <w:pStyle w:val="Heading1"/>
        <w:spacing w:before="120" w:after="240" w:line="240" w:lineRule="auto"/>
        <w:ind w:left="-142"/>
      </w:pPr>
      <w:r>
        <w:t>Constitution Change Management template</w:t>
      </w:r>
    </w:p>
    <w:p w14:paraId="31C04ED0" w14:textId="3A24359F" w:rsidR="001A4A24" w:rsidRPr="001A4A24" w:rsidRDefault="001A4A24" w:rsidP="001C7427">
      <w:pPr>
        <w:spacing w:before="120" w:after="120" w:line="240" w:lineRule="auto"/>
        <w:ind w:left="-142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A4A24">
        <w:rPr>
          <w:rFonts w:ascii="Arial" w:hAnsi="Arial" w:cs="Arial"/>
          <w:noProof/>
          <w:color w:val="000000" w:themeColor="text1"/>
          <w:w w:val="225"/>
          <w:sz w:val="36"/>
          <w:szCs w:val="36"/>
          <w14:ligatures w14:val="standardContextual"/>
        </w:rPr>
        <w:drawing>
          <wp:inline distT="0" distB="0" distL="0" distR="0" wp14:anchorId="399C6179" wp14:editId="3F54259D">
            <wp:extent cx="370351" cy="381964"/>
            <wp:effectExtent l="0" t="0" r="0" b="0"/>
            <wp:docPr id="1108844529" name="Picture 1108844529" descr="A black and white drawing of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844529" name="Picture 1108844529" descr="A black and white drawing of a circ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66" cy="39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4A24">
        <w:rPr>
          <w:rFonts w:ascii="Arial" w:hAnsi="Arial" w:cs="Arial"/>
          <w:b/>
          <w:bCs/>
          <w:smallCaps/>
          <w:color w:val="000000" w:themeColor="text1"/>
          <w:spacing w:val="-1"/>
          <w:w w:val="87"/>
          <w:sz w:val="36"/>
          <w:szCs w:val="36"/>
        </w:rPr>
        <w:t>Bilbila Peoples Corporation</w:t>
      </w:r>
      <w:r w:rsidRPr="001A4A24">
        <w:rPr>
          <w:rFonts w:ascii="Arial" w:hAnsi="Arial" w:cs="Arial"/>
          <w:noProof/>
          <w:color w:val="000000" w:themeColor="text1"/>
          <w:w w:val="225"/>
          <w:sz w:val="36"/>
          <w:szCs w:val="36"/>
          <w14:ligatures w14:val="standardContextual"/>
        </w:rPr>
        <w:drawing>
          <wp:inline distT="0" distB="0" distL="0" distR="0" wp14:anchorId="1A33DCE4" wp14:editId="52ADDD09">
            <wp:extent cx="370351" cy="381964"/>
            <wp:effectExtent l="0" t="0" r="0" b="0"/>
            <wp:docPr id="53878945" name="Picture 53878945" descr="A black and white drawing of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78945" name="Picture 53878945" descr="A black and white drawing of a circ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66" cy="39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04547" w14:textId="77777777" w:rsidR="00A443B7" w:rsidRPr="003277CC" w:rsidRDefault="00A443B7" w:rsidP="003277CC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836"/>
        <w:gridCol w:w="7087"/>
      </w:tblGrid>
      <w:tr w:rsidR="00AA7B03" w:rsidRPr="003277CC" w14:paraId="3912CC8E" w14:textId="77777777" w:rsidTr="00901831">
        <w:tc>
          <w:tcPr>
            <w:tcW w:w="2836" w:type="dxa"/>
            <w:shd w:val="clear" w:color="auto" w:fill="F2F2F2" w:themeFill="background1" w:themeFillShade="F2"/>
          </w:tcPr>
          <w:p w14:paraId="639EB73E" w14:textId="23D733F7" w:rsidR="00AA7B03" w:rsidRPr="003277CC" w:rsidRDefault="00AA7B03" w:rsidP="003277CC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Proposed</w:t>
            </w:r>
            <w:r w:rsidRPr="003277CC">
              <w:rPr>
                <w:rFonts w:ascii="Calibri" w:hAnsi="Calibri" w:cs="Calibri"/>
                <w:b/>
                <w:bCs/>
              </w:rPr>
              <w:t xml:space="preserve"> Changed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5AE8A881" w14:textId="73BE8D27" w:rsidR="00AA7B03" w:rsidRPr="003277CC" w:rsidRDefault="00AA7B03" w:rsidP="003277CC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3277CC">
              <w:rPr>
                <w:rFonts w:ascii="Calibri" w:hAnsi="Calibri" w:cs="Calibri"/>
                <w:b/>
                <w:bCs/>
              </w:rPr>
              <w:t xml:space="preserve">Reason for Change </w:t>
            </w:r>
            <w:r w:rsidRPr="003277CC">
              <w:rPr>
                <w:rFonts w:ascii="Calibri" w:hAnsi="Calibri" w:cs="Calibri"/>
              </w:rPr>
              <w:t>(20 words)</w:t>
            </w:r>
          </w:p>
        </w:tc>
      </w:tr>
      <w:tr w:rsidR="001C7427" w:rsidRPr="003277CC" w14:paraId="7B2F0472" w14:textId="77777777" w:rsidTr="00901831">
        <w:tc>
          <w:tcPr>
            <w:tcW w:w="2836" w:type="dxa"/>
          </w:tcPr>
          <w:p w14:paraId="58A538D5" w14:textId="0D66F33F" w:rsidR="001C7427" w:rsidRDefault="001C7427" w:rsidP="003277CC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  <w:r w:rsidRPr="003277CC">
              <w:rPr>
                <w:rFonts w:ascii="Calibri" w:hAnsi="Calibri" w:cs="Calibri"/>
              </w:rPr>
              <w:t>Amend Object</w:t>
            </w:r>
            <w:r>
              <w:rPr>
                <w:rFonts w:ascii="Calibri" w:hAnsi="Calibri" w:cs="Calibri"/>
              </w:rPr>
              <w:t>s</w:t>
            </w:r>
            <w:r w:rsidRPr="003277CC">
              <w:rPr>
                <w:rFonts w:ascii="Calibri" w:hAnsi="Calibri" w:cs="Calibri"/>
              </w:rPr>
              <w:t xml:space="preserve"> to include sporting activities.</w:t>
            </w:r>
          </w:p>
        </w:tc>
        <w:tc>
          <w:tcPr>
            <w:tcW w:w="7087" w:type="dxa"/>
          </w:tcPr>
          <w:p w14:paraId="55821A12" w14:textId="67D627F5" w:rsidR="001C7427" w:rsidRPr="00340DEE" w:rsidRDefault="001C7427" w:rsidP="003277CC">
            <w:pPr>
              <w:spacing w:before="120" w:after="120" w:line="24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1C7427" w:rsidRPr="003277CC" w14:paraId="5D422C6E" w14:textId="77777777" w:rsidTr="00901831">
        <w:tc>
          <w:tcPr>
            <w:tcW w:w="2836" w:type="dxa"/>
          </w:tcPr>
          <w:p w14:paraId="35EF3BCA" w14:textId="21DD4A8B" w:rsidR="001C7427" w:rsidRDefault="001C7427" w:rsidP="003277CC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  <w:r w:rsidRPr="003277CC">
              <w:rPr>
                <w:rFonts w:ascii="Calibri" w:hAnsi="Calibri" w:cs="Calibri"/>
              </w:rPr>
              <w:t>Amend Objects to include library activities.</w:t>
            </w:r>
          </w:p>
        </w:tc>
        <w:tc>
          <w:tcPr>
            <w:tcW w:w="7087" w:type="dxa"/>
          </w:tcPr>
          <w:p w14:paraId="35D591AB" w14:textId="1DC7BFF7" w:rsidR="001C7427" w:rsidRPr="00340DEE" w:rsidRDefault="001C7427" w:rsidP="003277CC">
            <w:pPr>
              <w:spacing w:before="120" w:after="120" w:line="24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</w:tbl>
    <w:p w14:paraId="546A813A" w14:textId="77777777" w:rsidR="00A443B7" w:rsidRPr="001C7427" w:rsidRDefault="00A443B7" w:rsidP="003277CC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14:paraId="3C3482D8" w14:textId="745CAE7C" w:rsidR="00A443B7" w:rsidRPr="00AA7B03" w:rsidRDefault="00FE7E05" w:rsidP="001C7427">
      <w:pPr>
        <w:pStyle w:val="Heading1"/>
        <w:spacing w:before="120" w:after="120" w:line="240" w:lineRule="auto"/>
        <w:ind w:left="-142"/>
      </w:pPr>
      <w:r w:rsidRPr="00AA7B03">
        <w:t>Constitution Change Management Process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851"/>
        <w:gridCol w:w="6663"/>
        <w:gridCol w:w="2409"/>
      </w:tblGrid>
      <w:tr w:rsidR="00FE7E05" w14:paraId="1FDABF17" w14:textId="0155D40C" w:rsidTr="00901831">
        <w:tc>
          <w:tcPr>
            <w:tcW w:w="851" w:type="dxa"/>
            <w:shd w:val="clear" w:color="auto" w:fill="F2F2F2" w:themeFill="background1" w:themeFillShade="F2"/>
          </w:tcPr>
          <w:p w14:paraId="3CEA0FA3" w14:textId="3D79149E" w:rsidR="00FE7E05" w:rsidRPr="0066032D" w:rsidRDefault="00FE7E05" w:rsidP="00FE7E05">
            <w:pPr>
              <w:spacing w:before="120" w:after="120" w:line="240" w:lineRule="auto"/>
              <w:rPr>
                <w:b/>
                <w:bCs/>
              </w:rPr>
            </w:pPr>
            <w:r w:rsidRPr="0066032D">
              <w:rPr>
                <w:b/>
                <w:bCs/>
              </w:rPr>
              <w:t>Step</w:t>
            </w:r>
            <w:r w:rsidR="00AA7B03">
              <w:rPr>
                <w:b/>
                <w:bCs/>
              </w:rPr>
              <w:t>s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537A8F5D" w14:textId="40932B89" w:rsidR="00FE7E05" w:rsidRPr="0066032D" w:rsidRDefault="00FE7E05" w:rsidP="00FE7E05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  <w:r w:rsidRPr="0066032D">
              <w:rPr>
                <w:b/>
                <w:bCs/>
              </w:rPr>
              <w:t>Details for this part of the p</w:t>
            </w:r>
            <w:r w:rsidRPr="0066032D">
              <w:rPr>
                <w:rFonts w:ascii="Calibri" w:hAnsi="Calibri" w:cs="Calibri"/>
                <w:b/>
                <w:bCs/>
              </w:rPr>
              <w:t>rocess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54B49033" w14:textId="5DED1F1C" w:rsidR="00FE7E05" w:rsidRPr="0066032D" w:rsidRDefault="0016229F" w:rsidP="00FE7E05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Role Responsible</w:t>
            </w:r>
          </w:p>
        </w:tc>
      </w:tr>
      <w:tr w:rsidR="0016229F" w14:paraId="5A7E8BB4" w14:textId="2E0CC514" w:rsidTr="00901831">
        <w:tc>
          <w:tcPr>
            <w:tcW w:w="851" w:type="dxa"/>
          </w:tcPr>
          <w:p w14:paraId="4F813957" w14:textId="6CFF632A" w:rsidR="0016229F" w:rsidRPr="00AA7B03" w:rsidRDefault="0016229F" w:rsidP="0016229F">
            <w:pPr>
              <w:spacing w:before="120" w:after="120" w:line="240" w:lineRule="auto"/>
              <w:rPr>
                <w:rFonts w:ascii="Calibri" w:hAnsi="Calibri" w:cs="Calibri"/>
                <w:color w:val="000000" w:themeColor="text1"/>
              </w:rPr>
            </w:pPr>
            <w:r w:rsidRPr="00AA7B03">
              <w:rPr>
                <w:rFonts w:ascii="Calibri" w:hAnsi="Calibri" w:cs="Calibri"/>
                <w:color w:val="000000" w:themeColor="text1"/>
              </w:rPr>
              <w:t>Step 1</w:t>
            </w:r>
          </w:p>
        </w:tc>
        <w:tc>
          <w:tcPr>
            <w:tcW w:w="6663" w:type="dxa"/>
          </w:tcPr>
          <w:p w14:paraId="25E19785" w14:textId="3C9E4174" w:rsidR="0016229F" w:rsidRPr="00340DEE" w:rsidRDefault="0016229F" w:rsidP="0016229F">
            <w:pPr>
              <w:spacing w:before="120" w:after="120" w:line="24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14:paraId="3AF15952" w14:textId="131C3808" w:rsidR="0016229F" w:rsidRPr="00340DEE" w:rsidRDefault="0016229F" w:rsidP="0016229F">
            <w:pPr>
              <w:spacing w:before="120" w:after="12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6229F" w14:paraId="6840CD47" w14:textId="77777777" w:rsidTr="00901831">
        <w:tc>
          <w:tcPr>
            <w:tcW w:w="851" w:type="dxa"/>
          </w:tcPr>
          <w:p w14:paraId="0837E7D0" w14:textId="0383B66F" w:rsidR="0016229F" w:rsidRPr="00AA7B03" w:rsidRDefault="0016229F" w:rsidP="0016229F">
            <w:pPr>
              <w:spacing w:before="120" w:after="120" w:line="240" w:lineRule="auto"/>
              <w:rPr>
                <w:rFonts w:ascii="Calibri" w:hAnsi="Calibri" w:cs="Calibri"/>
                <w:color w:val="000000" w:themeColor="text1"/>
              </w:rPr>
            </w:pPr>
            <w:r w:rsidRPr="00AA7B03">
              <w:rPr>
                <w:rFonts w:ascii="Calibri" w:hAnsi="Calibri" w:cs="Calibri"/>
                <w:color w:val="000000" w:themeColor="text1"/>
              </w:rPr>
              <w:t>Step 2</w:t>
            </w:r>
          </w:p>
        </w:tc>
        <w:tc>
          <w:tcPr>
            <w:tcW w:w="6663" w:type="dxa"/>
          </w:tcPr>
          <w:p w14:paraId="63C4BBF3" w14:textId="6086D756" w:rsidR="0016229F" w:rsidRPr="00340DEE" w:rsidRDefault="0016229F" w:rsidP="0016229F">
            <w:pPr>
              <w:spacing w:before="120" w:after="12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09" w:type="dxa"/>
          </w:tcPr>
          <w:p w14:paraId="0D6B4B9F" w14:textId="1E41E1F9" w:rsidR="0016229F" w:rsidRPr="00340DEE" w:rsidRDefault="0016229F" w:rsidP="0016229F">
            <w:pPr>
              <w:spacing w:before="120" w:after="12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6229F" w14:paraId="1077B781" w14:textId="57FC7C73" w:rsidTr="00901831">
        <w:tc>
          <w:tcPr>
            <w:tcW w:w="851" w:type="dxa"/>
          </w:tcPr>
          <w:p w14:paraId="243570EF" w14:textId="6EFA65B6" w:rsidR="0016229F" w:rsidRPr="00AA7B03" w:rsidRDefault="0016229F" w:rsidP="0016229F">
            <w:pPr>
              <w:spacing w:before="120" w:after="120" w:line="240" w:lineRule="auto"/>
              <w:rPr>
                <w:rFonts w:ascii="Calibri" w:hAnsi="Calibri" w:cs="Calibri"/>
                <w:color w:val="000000" w:themeColor="text1"/>
              </w:rPr>
            </w:pPr>
            <w:r w:rsidRPr="00AA7B03">
              <w:rPr>
                <w:rFonts w:ascii="Calibri" w:hAnsi="Calibri" w:cs="Calibri"/>
                <w:color w:val="000000" w:themeColor="text1"/>
              </w:rPr>
              <w:t>Step 3</w:t>
            </w:r>
          </w:p>
        </w:tc>
        <w:tc>
          <w:tcPr>
            <w:tcW w:w="6663" w:type="dxa"/>
          </w:tcPr>
          <w:p w14:paraId="43C24FAF" w14:textId="05A128D7" w:rsidR="0016229F" w:rsidRPr="00340DEE" w:rsidRDefault="0016229F" w:rsidP="00340DEE">
            <w:pPr>
              <w:spacing w:before="120" w:after="120" w:line="24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14:paraId="0C3F2391" w14:textId="2FFFDBD4" w:rsidR="0016229F" w:rsidRPr="00340DEE" w:rsidRDefault="0016229F" w:rsidP="0016229F">
            <w:pPr>
              <w:spacing w:before="120" w:after="120" w:line="24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</w:p>
        </w:tc>
      </w:tr>
      <w:tr w:rsidR="0016229F" w14:paraId="13B547DD" w14:textId="6D4438B5" w:rsidTr="00901831">
        <w:tc>
          <w:tcPr>
            <w:tcW w:w="851" w:type="dxa"/>
          </w:tcPr>
          <w:p w14:paraId="25A109D9" w14:textId="171CE976" w:rsidR="0016229F" w:rsidRPr="00AA7B03" w:rsidRDefault="0016229F" w:rsidP="0016229F">
            <w:pPr>
              <w:spacing w:before="120" w:after="120" w:line="240" w:lineRule="auto"/>
              <w:rPr>
                <w:rFonts w:ascii="Calibri" w:hAnsi="Calibri" w:cs="Calibri"/>
                <w:color w:val="000000" w:themeColor="text1"/>
              </w:rPr>
            </w:pPr>
            <w:r w:rsidRPr="00AA7B03">
              <w:rPr>
                <w:rFonts w:ascii="Calibri" w:hAnsi="Calibri" w:cs="Calibri"/>
                <w:color w:val="000000" w:themeColor="text1"/>
                <w:shd w:val="clear" w:color="auto" w:fill="FFFFFF"/>
              </w:rPr>
              <w:t>Step 4</w:t>
            </w:r>
          </w:p>
        </w:tc>
        <w:tc>
          <w:tcPr>
            <w:tcW w:w="6663" w:type="dxa"/>
          </w:tcPr>
          <w:p w14:paraId="5BC79BEA" w14:textId="61338626" w:rsidR="0016229F" w:rsidRPr="00340DEE" w:rsidRDefault="0016229F" w:rsidP="0016229F">
            <w:pPr>
              <w:spacing w:before="120" w:after="120" w:line="24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14:paraId="6D405915" w14:textId="12A864E6" w:rsidR="0016229F" w:rsidRPr="00340DEE" w:rsidRDefault="0016229F" w:rsidP="0016229F">
            <w:pPr>
              <w:spacing w:before="120" w:after="12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6229F" w14:paraId="0E2A86CF" w14:textId="58A67908" w:rsidTr="00901831">
        <w:tc>
          <w:tcPr>
            <w:tcW w:w="851" w:type="dxa"/>
          </w:tcPr>
          <w:p w14:paraId="58A5BD74" w14:textId="5A34F2AD" w:rsidR="0016229F" w:rsidRPr="00AA7B03" w:rsidRDefault="0016229F" w:rsidP="0016229F">
            <w:pPr>
              <w:spacing w:before="120" w:after="120" w:line="24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 w:rsidRPr="00AA7B03">
              <w:rPr>
                <w:rFonts w:ascii="Calibri" w:hAnsi="Calibri" w:cs="Calibri"/>
                <w:color w:val="000000" w:themeColor="text1"/>
                <w:shd w:val="clear" w:color="auto" w:fill="FFFFFF"/>
              </w:rPr>
              <w:t>Step 5</w:t>
            </w:r>
          </w:p>
        </w:tc>
        <w:tc>
          <w:tcPr>
            <w:tcW w:w="6663" w:type="dxa"/>
          </w:tcPr>
          <w:p w14:paraId="2C929352" w14:textId="07257DC6" w:rsidR="0016229F" w:rsidRPr="00340DEE" w:rsidRDefault="0016229F" w:rsidP="0016229F">
            <w:pPr>
              <w:spacing w:before="120" w:after="120" w:line="24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14:paraId="057E123C" w14:textId="10AE3B4C" w:rsidR="0016229F" w:rsidRPr="00340DEE" w:rsidRDefault="0016229F" w:rsidP="0016229F">
            <w:pPr>
              <w:spacing w:before="120" w:after="12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025963C" w14:textId="77777777" w:rsidR="001A4A24" w:rsidRDefault="001A4A24" w:rsidP="00FE7E05">
      <w:pPr>
        <w:spacing w:before="120" w:after="120" w:line="240" w:lineRule="auto"/>
        <w:rPr>
          <w:rFonts w:ascii="Calibri" w:hAnsi="Calibri" w:cs="Calibri"/>
          <w:b/>
          <w:bCs/>
        </w:rPr>
      </w:pPr>
    </w:p>
    <w:p w14:paraId="4D08AFB9" w14:textId="77777777" w:rsidR="00C26BC8" w:rsidRPr="00C26BC8" w:rsidRDefault="00C26BC8" w:rsidP="00C26BC8">
      <w:pPr>
        <w:rPr>
          <w:rFonts w:ascii="Calibri" w:hAnsi="Calibri" w:cs="Calibri"/>
        </w:rPr>
      </w:pPr>
    </w:p>
    <w:p w14:paraId="739FB7AB" w14:textId="77777777" w:rsidR="00C26BC8" w:rsidRPr="00C26BC8" w:rsidRDefault="00C26BC8" w:rsidP="00C26BC8">
      <w:pPr>
        <w:rPr>
          <w:rFonts w:ascii="Calibri" w:hAnsi="Calibri" w:cs="Calibri"/>
        </w:rPr>
      </w:pPr>
    </w:p>
    <w:p w14:paraId="6D6927A8" w14:textId="77777777" w:rsidR="00C26BC8" w:rsidRPr="00C26BC8" w:rsidRDefault="00C26BC8" w:rsidP="00C26BC8">
      <w:pPr>
        <w:rPr>
          <w:rFonts w:ascii="Calibri" w:hAnsi="Calibri" w:cs="Calibri"/>
        </w:rPr>
      </w:pPr>
    </w:p>
    <w:p w14:paraId="456CE26D" w14:textId="77777777" w:rsidR="00C26BC8" w:rsidRPr="00C26BC8" w:rsidRDefault="00C26BC8" w:rsidP="00C26BC8">
      <w:pPr>
        <w:rPr>
          <w:rFonts w:ascii="Calibri" w:hAnsi="Calibri" w:cs="Calibri"/>
        </w:rPr>
      </w:pPr>
    </w:p>
    <w:p w14:paraId="4BE3EC8D" w14:textId="01F6B4F8" w:rsidR="00C26BC8" w:rsidRPr="00C26BC8" w:rsidRDefault="00C26BC8" w:rsidP="00C26BC8">
      <w:pPr>
        <w:tabs>
          <w:tab w:val="left" w:pos="126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C26BC8" w:rsidRPr="00C26BC8" w:rsidSect="001C7427">
      <w:headerReference w:type="default" r:id="rId8"/>
      <w:footerReference w:type="even" r:id="rId9"/>
      <w:footerReference w:type="default" r:id="rId10"/>
      <w:pgSz w:w="11906" w:h="16838"/>
      <w:pgMar w:top="1440" w:right="1308" w:bottom="115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5907" w14:textId="77777777" w:rsidR="003B122C" w:rsidRDefault="003B122C" w:rsidP="004C58C7">
      <w:pPr>
        <w:spacing w:after="0" w:line="240" w:lineRule="auto"/>
      </w:pPr>
      <w:r>
        <w:separator/>
      </w:r>
    </w:p>
  </w:endnote>
  <w:endnote w:type="continuationSeparator" w:id="0">
    <w:p w14:paraId="72044373" w14:textId="77777777" w:rsidR="003B122C" w:rsidRDefault="003B122C" w:rsidP="004C5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53244104"/>
      <w:docPartObj>
        <w:docPartGallery w:val="Page Numbers (Bottom of Page)"/>
        <w:docPartUnique/>
      </w:docPartObj>
    </w:sdtPr>
    <w:sdtContent>
      <w:p w14:paraId="596C5BEA" w14:textId="3628C240" w:rsidR="0016229F" w:rsidRDefault="0016229F" w:rsidP="006E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A83B2B9" w14:textId="77777777" w:rsidR="0016229F" w:rsidRDefault="0016229F" w:rsidP="001622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30107921"/>
      <w:docPartObj>
        <w:docPartGallery w:val="Page Numbers (Bottom of Page)"/>
        <w:docPartUnique/>
      </w:docPartObj>
    </w:sdtPr>
    <w:sdtContent>
      <w:p w14:paraId="3220F692" w14:textId="31BDF74A" w:rsidR="0016229F" w:rsidRDefault="0016229F" w:rsidP="006E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EDF6A4E" w14:textId="2C48DF70" w:rsidR="004C58C7" w:rsidRPr="00B567D6" w:rsidRDefault="004C58C7" w:rsidP="0016229F">
    <w:pPr>
      <w:ind w:right="360"/>
      <w:rPr>
        <w:rFonts w:ascii="Calibri" w:hAnsi="Calibri" w:cs="Calibri"/>
        <w:sz w:val="20"/>
        <w:szCs w:val="20"/>
      </w:rPr>
    </w:pPr>
    <w:r w:rsidRPr="00B567D6">
      <w:rPr>
        <w:rFonts w:ascii="Calibri" w:eastAsia="Calibri" w:hAnsi="Calibri" w:cs="Calibri"/>
        <w:color w:val="000000" w:themeColor="text1"/>
        <w:sz w:val="20"/>
        <w:szCs w:val="20"/>
      </w:rPr>
      <w:t>M3_LGACOR011_</w:t>
    </w:r>
    <w:r w:rsidRPr="00B567D6">
      <w:rPr>
        <w:rFonts w:ascii="Calibri" w:hAnsi="Calibri" w:cs="Calibri"/>
        <w:sz w:val="20"/>
        <w:szCs w:val="20"/>
      </w:rPr>
      <w:t>BSBFNG405</w:t>
    </w:r>
  </w:p>
  <w:p w14:paraId="4F792C61" w14:textId="2BFDE5AA" w:rsidR="004C58C7" w:rsidRPr="004C58C7" w:rsidRDefault="004C58C7">
    <w:pPr>
      <w:pStyle w:val="Foo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8C57" w14:textId="77777777" w:rsidR="003B122C" w:rsidRDefault="003B122C" w:rsidP="004C58C7">
      <w:pPr>
        <w:spacing w:after="0" w:line="240" w:lineRule="auto"/>
      </w:pPr>
      <w:r>
        <w:separator/>
      </w:r>
    </w:p>
  </w:footnote>
  <w:footnote w:type="continuationSeparator" w:id="0">
    <w:p w14:paraId="79AD29F4" w14:textId="77777777" w:rsidR="003B122C" w:rsidRDefault="003B122C" w:rsidP="004C5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29A2" w14:textId="77777777" w:rsidR="004C58C7" w:rsidRDefault="004C58C7" w:rsidP="004C58C7">
    <w:pPr>
      <w:pStyle w:val="Header"/>
      <w:ind w:left="-284"/>
      <w:rPr>
        <w:rFonts w:ascii="Calibri" w:hAnsi="Calibri" w:cs="Calibri"/>
        <w:sz w:val="20"/>
      </w:rPr>
    </w:pPr>
    <w:r w:rsidRPr="00E2287B">
      <w:rPr>
        <w:noProof/>
      </w:rPr>
      <w:drawing>
        <wp:inline distT="0" distB="0" distL="0" distR="0" wp14:anchorId="3510EE50" wp14:editId="65935152">
          <wp:extent cx="1466661" cy="492536"/>
          <wp:effectExtent l="0" t="0" r="0" b="3175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9489E">
      <w:rPr>
        <w:rFonts w:ascii="Calibri" w:hAnsi="Calibri" w:cs="Calibri"/>
        <w:sz w:val="20"/>
      </w:rPr>
      <w:t>BSB41021 Certificate IV in Aboriginal and Torres Strait Islander Governance</w:t>
    </w:r>
  </w:p>
  <w:p w14:paraId="298CA5FB" w14:textId="77777777" w:rsidR="004C58C7" w:rsidRDefault="004C5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5BE"/>
    <w:multiLevelType w:val="hybridMultilevel"/>
    <w:tmpl w:val="ECF62ED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418683E"/>
    <w:multiLevelType w:val="hybridMultilevel"/>
    <w:tmpl w:val="A356B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063F8"/>
    <w:multiLevelType w:val="hybridMultilevel"/>
    <w:tmpl w:val="53C06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82BF5"/>
    <w:multiLevelType w:val="hybridMultilevel"/>
    <w:tmpl w:val="41166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42AF4"/>
    <w:multiLevelType w:val="hybridMultilevel"/>
    <w:tmpl w:val="24B6BE26"/>
    <w:lvl w:ilvl="0" w:tplc="C748A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776844">
    <w:abstractNumId w:val="0"/>
  </w:num>
  <w:num w:numId="2" w16cid:durableId="1935818854">
    <w:abstractNumId w:val="3"/>
  </w:num>
  <w:num w:numId="3" w16cid:durableId="1322349246">
    <w:abstractNumId w:val="1"/>
  </w:num>
  <w:num w:numId="4" w16cid:durableId="975725204">
    <w:abstractNumId w:val="2"/>
  </w:num>
  <w:num w:numId="5" w16cid:durableId="317196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B009E"/>
    <w:rsid w:val="0016229F"/>
    <w:rsid w:val="001824B2"/>
    <w:rsid w:val="001A4A24"/>
    <w:rsid w:val="001C7427"/>
    <w:rsid w:val="00213C64"/>
    <w:rsid w:val="00217B27"/>
    <w:rsid w:val="0025355B"/>
    <w:rsid w:val="002F00D0"/>
    <w:rsid w:val="0032488B"/>
    <w:rsid w:val="003277CC"/>
    <w:rsid w:val="00340DEE"/>
    <w:rsid w:val="003926F5"/>
    <w:rsid w:val="003B122C"/>
    <w:rsid w:val="00404EBF"/>
    <w:rsid w:val="004A52CC"/>
    <w:rsid w:val="004C58C7"/>
    <w:rsid w:val="00521A89"/>
    <w:rsid w:val="005508FB"/>
    <w:rsid w:val="00560FA2"/>
    <w:rsid w:val="005D03AE"/>
    <w:rsid w:val="006130DF"/>
    <w:rsid w:val="0061555B"/>
    <w:rsid w:val="0066032D"/>
    <w:rsid w:val="00660A93"/>
    <w:rsid w:val="00827D99"/>
    <w:rsid w:val="008F26C2"/>
    <w:rsid w:val="00901831"/>
    <w:rsid w:val="00973B5C"/>
    <w:rsid w:val="009A11E5"/>
    <w:rsid w:val="009E228E"/>
    <w:rsid w:val="00A443B7"/>
    <w:rsid w:val="00AA7B03"/>
    <w:rsid w:val="00BA3BEC"/>
    <w:rsid w:val="00C26BC8"/>
    <w:rsid w:val="00CA79AC"/>
    <w:rsid w:val="00DC206E"/>
    <w:rsid w:val="00DE5DF2"/>
    <w:rsid w:val="00E5601B"/>
    <w:rsid w:val="00FB3744"/>
    <w:rsid w:val="00FE7E05"/>
    <w:rsid w:val="00FF0535"/>
    <w:rsid w:val="00FF2872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C3084"/>
  <w15:chartTrackingRefBased/>
  <w15:docId w15:val="{98F1B1DB-7911-BA44-BA19-E1C610BF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000000" w:themeColor="text1"/>
        <w:kern w:val="2"/>
        <w:sz w:val="22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3B7"/>
    <w:pPr>
      <w:spacing w:line="259" w:lineRule="auto"/>
    </w:pPr>
    <w:rPr>
      <w:rFonts w:asciiTheme="minorHAnsi" w:hAnsiTheme="minorHAnsi"/>
      <w:color w:val="auto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3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3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3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3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3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3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3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3B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3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3B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A44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3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3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3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UB Table Grid"/>
    <w:basedOn w:val="TableNormal"/>
    <w:uiPriority w:val="39"/>
    <w:rsid w:val="00A443B7"/>
    <w:pPr>
      <w:spacing w:after="0" w:line="240" w:lineRule="auto"/>
    </w:pPr>
    <w:rPr>
      <w:rFonts w:asciiTheme="minorHAnsi" w:hAnsiTheme="minorHAns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rsid w:val="00A443B7"/>
  </w:style>
  <w:style w:type="table" w:customStyle="1" w:styleId="UBTableGrid1">
    <w:name w:val="UB Table Grid1"/>
    <w:basedOn w:val="TableNormal"/>
    <w:next w:val="TableGrid"/>
    <w:rsid w:val="00A443B7"/>
    <w:pPr>
      <w:spacing w:after="0" w:line="240" w:lineRule="auto"/>
    </w:pPr>
    <w:rPr>
      <w:rFonts w:asciiTheme="minorHAnsi" w:eastAsia="Times New Roman" w:hAnsiTheme="minorHAns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BTableGrid2">
    <w:name w:val="UB Table Grid2"/>
    <w:basedOn w:val="TableNormal"/>
    <w:next w:val="TableGrid"/>
    <w:rsid w:val="00A443B7"/>
    <w:pPr>
      <w:spacing w:after="0" w:line="240" w:lineRule="auto"/>
    </w:pPr>
    <w:rPr>
      <w:rFonts w:asciiTheme="minorHAnsi" w:eastAsia="Times New Roman" w:hAnsiTheme="minorHAns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5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8C7"/>
    <w:rPr>
      <w:rFonts w:asciiTheme="minorHAnsi" w:hAnsiTheme="minorHAnsi"/>
      <w:color w:val="auto"/>
      <w:kern w:val="0"/>
      <w:sz w:val="24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5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8C7"/>
    <w:rPr>
      <w:rFonts w:asciiTheme="minorHAnsi" w:hAnsiTheme="minorHAnsi"/>
      <w:color w:val="auto"/>
      <w:kern w:val="0"/>
      <w:sz w:val="24"/>
      <w:szCs w:val="22"/>
      <w14:ligatures w14:val="none"/>
    </w:rPr>
  </w:style>
  <w:style w:type="character" w:customStyle="1" w:styleId="vkekvd">
    <w:name w:val="vkekvd"/>
    <w:basedOn w:val="DefaultParagraphFont"/>
    <w:rsid w:val="00FB3744"/>
  </w:style>
  <w:style w:type="character" w:styleId="PageNumber">
    <w:name w:val="page number"/>
    <w:basedOn w:val="DefaultParagraphFont"/>
    <w:uiPriority w:val="99"/>
    <w:semiHidden/>
    <w:unhideWhenUsed/>
    <w:rsid w:val="00162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Eleesa Collis</dc:creator>
  <cp:keywords/>
  <dc:description/>
  <cp:lastModifiedBy>Eleesa Collis</cp:lastModifiedBy>
  <cp:revision>5</cp:revision>
  <dcterms:created xsi:type="dcterms:W3CDTF">2025-10-28T02:35:00Z</dcterms:created>
  <dcterms:modified xsi:type="dcterms:W3CDTF">2025-10-30T01:02:00Z</dcterms:modified>
</cp:coreProperties>
</file>