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113C" w14:textId="1984B228" w:rsidR="002919A8" w:rsidRPr="0071223C" w:rsidRDefault="002919A8" w:rsidP="0071223C">
      <w:pPr>
        <w:pStyle w:val="Title"/>
        <w:jc w:val="center"/>
        <w:rPr>
          <w:rFonts w:asciiTheme="minorHAnsi" w:hAnsiTheme="minorHAnsi" w:cstheme="minorHAnsi"/>
        </w:rPr>
      </w:pPr>
      <w:r w:rsidRPr="00E455E0">
        <w:rPr>
          <w:rFonts w:asciiTheme="minorHAnsi" w:eastAsia="Walbaum Display" w:hAnsiTheme="minorHAnsi" w:cstheme="minorHAnsi"/>
          <w:lang w:val="en-US"/>
        </w:rPr>
        <w:t>ASSESSMENT PLANNER</w:t>
      </w:r>
    </w:p>
    <w:tbl>
      <w:tblPr>
        <w:tblStyle w:val="TableGrid"/>
        <w:tblW w:w="13892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1985"/>
        <w:gridCol w:w="1701"/>
        <w:gridCol w:w="3544"/>
        <w:gridCol w:w="1418"/>
        <w:gridCol w:w="1417"/>
        <w:gridCol w:w="1985"/>
        <w:gridCol w:w="1842"/>
      </w:tblGrid>
      <w:tr w:rsidR="002919A8" w:rsidRPr="00E455E0" w14:paraId="5463EE07" w14:textId="77777777" w:rsidTr="003917B0">
        <w:trPr>
          <w:tblHeader/>
        </w:trPr>
        <w:tc>
          <w:tcPr>
            <w:tcW w:w="1985" w:type="dxa"/>
            <w:shd w:val="clear" w:color="auto" w:fill="E7E6E6" w:themeFill="background2"/>
          </w:tcPr>
          <w:p w14:paraId="0421FA99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Due date</w:t>
            </w:r>
          </w:p>
        </w:tc>
        <w:tc>
          <w:tcPr>
            <w:tcW w:w="1701" w:type="dxa"/>
            <w:shd w:val="clear" w:color="auto" w:fill="E7E6E6" w:themeFill="background2"/>
          </w:tcPr>
          <w:p w14:paraId="26978438" w14:textId="4571D70F" w:rsidR="002919A8" w:rsidRPr="00FF0F79" w:rsidRDefault="003917B0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>
              <w:rPr>
                <w:rFonts w:eastAsia="Walbaum Display" w:cstheme="minorHAnsi"/>
                <w:b/>
                <w:bCs/>
              </w:rPr>
              <w:t xml:space="preserve">Module/ </w:t>
            </w:r>
            <w:r w:rsidR="002919A8" w:rsidRPr="00FF0F79">
              <w:rPr>
                <w:rFonts w:eastAsia="Walbaum Display" w:cstheme="minorHAnsi"/>
                <w:b/>
                <w:bCs/>
              </w:rPr>
              <w:t>Block</w:t>
            </w:r>
          </w:p>
        </w:tc>
        <w:tc>
          <w:tcPr>
            <w:tcW w:w="3544" w:type="dxa"/>
            <w:shd w:val="clear" w:color="auto" w:fill="E7E6E6" w:themeFill="background2"/>
          </w:tcPr>
          <w:p w14:paraId="1DB81A82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Assessment</w:t>
            </w:r>
          </w:p>
        </w:tc>
        <w:tc>
          <w:tcPr>
            <w:tcW w:w="1418" w:type="dxa"/>
            <w:shd w:val="clear" w:color="auto" w:fill="E7E6E6" w:themeFill="background2"/>
          </w:tcPr>
          <w:p w14:paraId="65A6F153" w14:textId="33559696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Time</w:t>
            </w:r>
          </w:p>
        </w:tc>
        <w:tc>
          <w:tcPr>
            <w:tcW w:w="1417" w:type="dxa"/>
            <w:shd w:val="clear" w:color="auto" w:fill="E7E6E6" w:themeFill="background2"/>
          </w:tcPr>
          <w:p w14:paraId="5084EE71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Submitted</w:t>
            </w:r>
          </w:p>
        </w:tc>
        <w:tc>
          <w:tcPr>
            <w:tcW w:w="1985" w:type="dxa"/>
            <w:shd w:val="clear" w:color="auto" w:fill="E7E6E6" w:themeFill="background2"/>
          </w:tcPr>
          <w:p w14:paraId="16BC5778" w14:textId="29C84CA6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 xml:space="preserve">Resubmitted </w:t>
            </w:r>
            <w:r w:rsidR="004D4322">
              <w:rPr>
                <w:rFonts w:eastAsia="Walbaum Display" w:cstheme="minorHAnsi"/>
                <w:b/>
                <w:bCs/>
              </w:rPr>
              <w:t xml:space="preserve">       </w:t>
            </w:r>
          </w:p>
        </w:tc>
        <w:tc>
          <w:tcPr>
            <w:tcW w:w="1842" w:type="dxa"/>
            <w:shd w:val="clear" w:color="auto" w:fill="E7E6E6" w:themeFill="background2"/>
          </w:tcPr>
          <w:p w14:paraId="52745815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Walbaum Display" w:cstheme="minorHAnsi"/>
                <w:b/>
                <w:bCs/>
              </w:rPr>
            </w:pPr>
            <w:r w:rsidRPr="00FF0F79">
              <w:rPr>
                <w:rFonts w:eastAsia="Walbaum Display" w:cstheme="minorHAnsi"/>
                <w:b/>
                <w:bCs/>
              </w:rPr>
              <w:t>Completed</w:t>
            </w:r>
          </w:p>
        </w:tc>
      </w:tr>
      <w:tr w:rsidR="002919A8" w:rsidRPr="00E455E0" w14:paraId="6CB86C3C" w14:textId="77777777" w:rsidTr="003917B0">
        <w:tc>
          <w:tcPr>
            <w:tcW w:w="1985" w:type="dxa"/>
          </w:tcPr>
          <w:p w14:paraId="18AF5890" w14:textId="3007D60B" w:rsidR="002919A8" w:rsidRPr="003917B0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Mon</w:t>
            </w:r>
            <w:r w:rsid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 xml:space="preserve"> dd</w:t>
            </w:r>
            <w:r w:rsidRP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/</w:t>
            </w:r>
            <w:r w:rsid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mm</w:t>
            </w:r>
            <w:r w:rsidRP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/</w:t>
            </w:r>
            <w:r w:rsid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yyyy</w:t>
            </w:r>
          </w:p>
        </w:tc>
        <w:tc>
          <w:tcPr>
            <w:tcW w:w="1701" w:type="dxa"/>
          </w:tcPr>
          <w:p w14:paraId="19E553DF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</w:t>
            </w:r>
          </w:p>
        </w:tc>
        <w:tc>
          <w:tcPr>
            <w:tcW w:w="3544" w:type="dxa"/>
          </w:tcPr>
          <w:p w14:paraId="0DCF5766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1_Short Answer Questions</w:t>
            </w:r>
          </w:p>
        </w:tc>
        <w:tc>
          <w:tcPr>
            <w:tcW w:w="1418" w:type="dxa"/>
          </w:tcPr>
          <w:p w14:paraId="66589F2C" w14:textId="77777777" w:rsidR="002919A8" w:rsidRPr="00FF0F79" w:rsidRDefault="002919A8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 w:rsidRPr="00FF0F79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1.5 hr</w:t>
            </w:r>
          </w:p>
        </w:tc>
        <w:tc>
          <w:tcPr>
            <w:tcW w:w="1417" w:type="dxa"/>
          </w:tcPr>
          <w:p w14:paraId="70DF40E2" w14:textId="1675BB00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</w:p>
        </w:tc>
        <w:tc>
          <w:tcPr>
            <w:tcW w:w="1985" w:type="dxa"/>
          </w:tcPr>
          <w:p w14:paraId="3FC91F81" w14:textId="042A5B98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  <w:r w:rsidR="003917B0"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/ NA</w:t>
            </w:r>
          </w:p>
        </w:tc>
        <w:tc>
          <w:tcPr>
            <w:tcW w:w="1842" w:type="dxa"/>
          </w:tcPr>
          <w:p w14:paraId="21CA6604" w14:textId="520BDD9E" w:rsidR="002919A8" w:rsidRPr="00FF0F79" w:rsidRDefault="00FF0F79" w:rsidP="00FF0F79">
            <w:pPr>
              <w:spacing w:before="120" w:after="120"/>
              <w:jc w:val="center"/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</w:pPr>
            <w:r>
              <w:rPr>
                <w:rFonts w:eastAsia="Calibri" w:cstheme="minorHAnsi"/>
                <w:i/>
                <w:iCs/>
                <w:sz w:val="24"/>
                <w:szCs w:val="24"/>
                <w:lang w:val="en-AU"/>
              </w:rPr>
              <w:t>Date</w:t>
            </w:r>
          </w:p>
        </w:tc>
      </w:tr>
      <w:tr w:rsidR="002919A8" w:rsidRPr="00E455E0" w14:paraId="7453F9C8" w14:textId="77777777" w:rsidTr="003917B0">
        <w:tc>
          <w:tcPr>
            <w:tcW w:w="1985" w:type="dxa"/>
          </w:tcPr>
          <w:p w14:paraId="7A1D3041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4CD1348F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1D97ED01" w14:textId="6895BB74" w:rsidR="002919A8" w:rsidRPr="00E455E0" w:rsidRDefault="002919A8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86C04D2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01D4BE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84B387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8C12278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2E353883" w14:textId="77777777" w:rsidTr="003917B0">
        <w:tc>
          <w:tcPr>
            <w:tcW w:w="1985" w:type="dxa"/>
          </w:tcPr>
          <w:p w14:paraId="54A26398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74D39475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5837290C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572EA1FA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308CDE3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3CF3DAD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07E093C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B111EEA" w14:textId="77777777" w:rsidTr="003917B0">
        <w:tc>
          <w:tcPr>
            <w:tcW w:w="1985" w:type="dxa"/>
          </w:tcPr>
          <w:p w14:paraId="1E9E1F0E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331A181B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0B1B8A3F" w14:textId="723A2C5F" w:rsidR="00FF0F79" w:rsidRPr="00FF0F79" w:rsidRDefault="00FF0F79" w:rsidP="00FF0F79">
            <w:pPr>
              <w:spacing w:before="120" w:after="120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A933C79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83C08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27DDB54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153E8A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1B335029" w14:textId="77777777" w:rsidTr="003917B0">
        <w:tc>
          <w:tcPr>
            <w:tcW w:w="1985" w:type="dxa"/>
          </w:tcPr>
          <w:p w14:paraId="4470DB50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389A587D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144197BE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3670FD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D69CD2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4ADA3D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1A3279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45F1A987" w14:textId="77777777" w:rsidTr="003917B0">
        <w:tc>
          <w:tcPr>
            <w:tcW w:w="1985" w:type="dxa"/>
          </w:tcPr>
          <w:p w14:paraId="2A7FD4A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050D1928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628ABFE3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7FF055AE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13FBD5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3B0EB8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5486905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C15C602" w14:textId="77777777" w:rsidTr="003917B0">
        <w:tc>
          <w:tcPr>
            <w:tcW w:w="1985" w:type="dxa"/>
          </w:tcPr>
          <w:p w14:paraId="482CA19D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7340DBB3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1A394FCD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23B722FF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3C65AF7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9C96C4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150994C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7564C7E8" w14:textId="77777777" w:rsidTr="003917B0">
        <w:tc>
          <w:tcPr>
            <w:tcW w:w="1985" w:type="dxa"/>
          </w:tcPr>
          <w:p w14:paraId="207A065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04512E31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3965BC55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0EF6DB0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F3C6BD6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01CC9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C13244F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2919A8" w:rsidRPr="00E455E0" w14:paraId="0124DA74" w14:textId="77777777" w:rsidTr="003917B0">
        <w:tc>
          <w:tcPr>
            <w:tcW w:w="1985" w:type="dxa"/>
          </w:tcPr>
          <w:p w14:paraId="1E635C62" w14:textId="77777777" w:rsidR="002919A8" w:rsidRPr="00E455E0" w:rsidRDefault="002919A8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64DBDB4A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61788EDB" w14:textId="77777777" w:rsidR="002919A8" w:rsidRPr="00E455E0" w:rsidRDefault="002919A8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90D53C1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F52F80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D028B2B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5A1F446" w14:textId="77777777" w:rsidR="002919A8" w:rsidRPr="00E455E0" w:rsidRDefault="002919A8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31C63F17" w14:textId="77777777" w:rsidTr="003917B0">
        <w:tc>
          <w:tcPr>
            <w:tcW w:w="1985" w:type="dxa"/>
          </w:tcPr>
          <w:p w14:paraId="6DB1F546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5F1B79D6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3C1DE6E0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22EFAF0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F5DA1A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10578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BFB465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42684530" w14:textId="77777777" w:rsidTr="003917B0">
        <w:tc>
          <w:tcPr>
            <w:tcW w:w="1985" w:type="dxa"/>
          </w:tcPr>
          <w:p w14:paraId="5E3640A6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625B18DD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5BD5BA1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150DC19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6187976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3F8573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35DCE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57FDD312" w14:textId="77777777" w:rsidTr="003917B0">
        <w:tc>
          <w:tcPr>
            <w:tcW w:w="1985" w:type="dxa"/>
          </w:tcPr>
          <w:p w14:paraId="12C5222C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2FBC9EB8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7221BD2D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13635A5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8E74BB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2106B2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F0AAF8E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3B9BA265" w14:textId="77777777" w:rsidTr="003917B0">
        <w:tc>
          <w:tcPr>
            <w:tcW w:w="1985" w:type="dxa"/>
          </w:tcPr>
          <w:p w14:paraId="2E25584A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69B8D45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72B6F60E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700A58DD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8001822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AAC85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0D3777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57F90758" w14:textId="77777777" w:rsidTr="003917B0">
        <w:tc>
          <w:tcPr>
            <w:tcW w:w="1985" w:type="dxa"/>
          </w:tcPr>
          <w:p w14:paraId="4E35B09B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7CC50857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2DDDF03C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365606BD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D4D4B7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953EC2B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397F759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20B26CE9" w14:textId="77777777" w:rsidTr="003917B0">
        <w:tc>
          <w:tcPr>
            <w:tcW w:w="1985" w:type="dxa"/>
          </w:tcPr>
          <w:p w14:paraId="035102BC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55E2A636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730F3D22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2AA93831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8DD6693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B4E6C7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7061DCF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R="0071223C" w:rsidRPr="00E455E0" w14:paraId="6584874F" w14:textId="77777777" w:rsidTr="003917B0">
        <w:tc>
          <w:tcPr>
            <w:tcW w:w="1985" w:type="dxa"/>
          </w:tcPr>
          <w:p w14:paraId="27E38163" w14:textId="77777777" w:rsidR="0071223C" w:rsidRPr="00E455E0" w:rsidRDefault="0071223C" w:rsidP="00FF0F79">
            <w:pPr>
              <w:spacing w:before="120" w:after="120"/>
              <w:rPr>
                <w:rFonts w:eastAsia="Calibri" w:cstheme="minorHAnsi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</w:tcPr>
          <w:p w14:paraId="5DE77CC5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</w:tcPr>
          <w:p w14:paraId="14AA6830" w14:textId="77777777" w:rsidR="0071223C" w:rsidRPr="00E455E0" w:rsidRDefault="0071223C" w:rsidP="00FF0F79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</w:tcPr>
          <w:p w14:paraId="686BAC03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5B2E03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511BEA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4A8A9BC" w14:textId="77777777" w:rsidR="0071223C" w:rsidRPr="00E455E0" w:rsidRDefault="0071223C" w:rsidP="00FF0F7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</w:tbl>
    <w:p w14:paraId="7DDD5061" w14:textId="77777777" w:rsidR="002919A8" w:rsidRPr="00E455E0" w:rsidRDefault="002919A8" w:rsidP="002919A8">
      <w:pPr>
        <w:rPr>
          <w:rFonts w:cstheme="minorHAnsi"/>
        </w:rPr>
      </w:pPr>
    </w:p>
    <w:p w14:paraId="2E619AF1" w14:textId="77777777" w:rsidR="00000000" w:rsidRPr="00E455E0" w:rsidRDefault="00000000">
      <w:pPr>
        <w:rPr>
          <w:rFonts w:cstheme="minorHAnsi"/>
        </w:rPr>
      </w:pPr>
    </w:p>
    <w:sectPr w:rsidR="005D711E" w:rsidRPr="00E455E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A826" w14:textId="77777777" w:rsidR="003D6B73" w:rsidRDefault="003D6B73" w:rsidP="00FF0F79">
      <w:pPr>
        <w:spacing w:after="0" w:line="240" w:lineRule="auto"/>
      </w:pPr>
      <w:r>
        <w:separator/>
      </w:r>
    </w:p>
  </w:endnote>
  <w:endnote w:type="continuationSeparator" w:id="0">
    <w:p w14:paraId="1BC8E137" w14:textId="77777777" w:rsidR="003D6B73" w:rsidRDefault="003D6B73" w:rsidP="00F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albaum Display">
    <w:panose1 w:val="02070503090703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9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283E8" w14:textId="5F815242" w:rsidR="00FF0F79" w:rsidRDefault="00FF0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7F1BC" w14:textId="77777777" w:rsidR="00FF0F79" w:rsidRDefault="00FF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49C0" w14:textId="77777777" w:rsidR="003D6B73" w:rsidRDefault="003D6B73" w:rsidP="00FF0F79">
      <w:pPr>
        <w:spacing w:after="0" w:line="240" w:lineRule="auto"/>
      </w:pPr>
      <w:r>
        <w:separator/>
      </w:r>
    </w:p>
  </w:footnote>
  <w:footnote w:type="continuationSeparator" w:id="0">
    <w:p w14:paraId="642433A5" w14:textId="77777777" w:rsidR="003D6B73" w:rsidRDefault="003D6B73" w:rsidP="00FF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E4B2" w14:textId="7BFA5607" w:rsidR="00FF0F79" w:rsidRDefault="00FF0F79">
    <w:pPr>
      <w:pStyle w:val="Header"/>
    </w:pPr>
    <w:r w:rsidRPr="00E2287B">
      <w:rPr>
        <w:noProof/>
        <w:lang w:eastAsia="en-AU"/>
      </w:rPr>
      <w:drawing>
        <wp:inline distT="0" distB="0" distL="0" distR="0" wp14:anchorId="4DC34F64" wp14:editId="58C98B1D">
          <wp:extent cx="1814767" cy="609438"/>
          <wp:effectExtent l="0" t="0" r="0" b="0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24" cy="61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A8"/>
    <w:rsid w:val="000A37DC"/>
    <w:rsid w:val="001C107F"/>
    <w:rsid w:val="002060CE"/>
    <w:rsid w:val="00272AC3"/>
    <w:rsid w:val="002919A8"/>
    <w:rsid w:val="003917B0"/>
    <w:rsid w:val="003D6B73"/>
    <w:rsid w:val="00442E6F"/>
    <w:rsid w:val="004962E1"/>
    <w:rsid w:val="004D4322"/>
    <w:rsid w:val="004D764B"/>
    <w:rsid w:val="006C1902"/>
    <w:rsid w:val="0071223C"/>
    <w:rsid w:val="007903F0"/>
    <w:rsid w:val="008570BF"/>
    <w:rsid w:val="00902CF4"/>
    <w:rsid w:val="00E455E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C7F0"/>
  <w15:chartTrackingRefBased/>
  <w15:docId w15:val="{73F5D9C7-EA10-48EF-9769-7AF5FCD5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A8"/>
    <w:pPr>
      <w:spacing w:before="0"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29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91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1">
    <w:name w:val="Title Char1"/>
    <w:basedOn w:val="DefaultParagraphFont"/>
    <w:uiPriority w:val="10"/>
    <w:rsid w:val="002919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2919A8"/>
    <w:pPr>
      <w:spacing w:before="0" w:after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E3A32440EF4D8D18F9123A1715FF" ma:contentTypeVersion="12" ma:contentTypeDescription="Create a new document." ma:contentTypeScope="" ma:versionID="6d18c969fd1d3d430f28b3555bdc4ec4">
  <xsd:schema xmlns:xsd="http://www.w3.org/2001/XMLSchema" xmlns:xs="http://www.w3.org/2001/XMLSchema" xmlns:p="http://schemas.microsoft.com/office/2006/metadata/properties" xmlns:ns3="3047d0b2-e023-4a16-87be-1e7f54b191f9" xmlns:ns4="9e1e61fe-ff50-440d-9ff1-70439fa5de84" targetNamespace="http://schemas.microsoft.com/office/2006/metadata/properties" ma:root="true" ma:fieldsID="6a044f1ded9241dd4b34c7fb12e08160" ns3:_="" ns4:_="">
    <xsd:import namespace="3047d0b2-e023-4a16-87be-1e7f54b191f9"/>
    <xsd:import namespace="9e1e61fe-ff50-440d-9ff1-70439fa5d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d0b2-e023-4a16-87be-1e7f54b19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61fe-ff50-440d-9ff1-70439fa5d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36A55-1F73-4B98-8D44-7EFD5E6F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d0b2-e023-4a16-87be-1e7f54b191f9"/>
    <ds:schemaRef ds:uri="9e1e61fe-ff50-440d-9ff1-70439fa5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A7BE6-6F83-4EA2-A652-AC5CBB1B8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4CC2-F3AF-4EDC-AA16-EE31CBA0E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2</cp:revision>
  <dcterms:created xsi:type="dcterms:W3CDTF">2025-08-14T06:12:00Z</dcterms:created>
  <dcterms:modified xsi:type="dcterms:W3CDTF">2025-08-14T06:12:00Z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0x010100AC36E3A32440EF4D8D18F9123A1715FF</vt:lpwstr>
  </property>
</Properties>
</file>