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B737" w14:textId="77777777" w:rsidR="002A56C7" w:rsidRPr="003B6A94" w:rsidRDefault="002A56C7" w:rsidP="002A56C7">
      <w:pPr>
        <w:pStyle w:val="Default"/>
        <w:spacing w:after="120" w:line="360" w:lineRule="auto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3B6A94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Assessment 2: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Part 2 - </w:t>
      </w:r>
      <w:r w:rsidRPr="003B6A94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Roleplay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Instructions</w:t>
      </w:r>
    </w:p>
    <w:p w14:paraId="27C17B4B" w14:textId="77777777" w:rsidR="002A56C7" w:rsidRPr="00FE1592" w:rsidRDefault="002A56C7" w:rsidP="002A56C7">
      <w:pPr>
        <w:pStyle w:val="Default"/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 xml:space="preserve">Each student will take a turn in </w:t>
      </w:r>
      <w:bookmarkStart w:id="0" w:name="_Hlk113292175"/>
      <w:r w:rsidRPr="00FE1592">
        <w:rPr>
          <w:rFonts w:asciiTheme="minorHAnsi" w:hAnsiTheme="minorHAnsi" w:cstheme="minorHAnsi"/>
          <w:color w:val="auto"/>
        </w:rPr>
        <w:t xml:space="preserve">playing the role of the mediator with two other students </w:t>
      </w:r>
      <w:r>
        <w:rPr>
          <w:rFonts w:asciiTheme="minorHAnsi" w:hAnsiTheme="minorHAnsi" w:cstheme="minorHAnsi"/>
          <w:color w:val="auto"/>
        </w:rPr>
        <w:t xml:space="preserve">(and/or the assessor) </w:t>
      </w:r>
      <w:r w:rsidRPr="00FE1592">
        <w:rPr>
          <w:rFonts w:asciiTheme="minorHAnsi" w:hAnsiTheme="minorHAnsi" w:cstheme="minorHAnsi"/>
          <w:color w:val="auto"/>
        </w:rPr>
        <w:t>playing the roles of the parties in dispute</w:t>
      </w:r>
      <w:bookmarkEnd w:id="0"/>
      <w:r w:rsidRPr="00FE1592">
        <w:rPr>
          <w:rFonts w:asciiTheme="minorHAnsi" w:hAnsiTheme="minorHAnsi" w:cstheme="minorHAnsi"/>
          <w:color w:val="auto"/>
        </w:rPr>
        <w:t xml:space="preserve">. Each mediation shall take approx. </w:t>
      </w:r>
      <w:r>
        <w:rPr>
          <w:rFonts w:asciiTheme="minorHAnsi" w:hAnsiTheme="minorHAnsi" w:cstheme="minorHAnsi"/>
          <w:b/>
          <w:bCs/>
          <w:color w:val="auto"/>
        </w:rPr>
        <w:t>15</w:t>
      </w:r>
      <w:r w:rsidRPr="00FE1592">
        <w:rPr>
          <w:rFonts w:asciiTheme="minorHAnsi" w:hAnsiTheme="minorHAnsi" w:cstheme="minorHAnsi"/>
          <w:b/>
          <w:bCs/>
          <w:color w:val="auto"/>
        </w:rPr>
        <w:t xml:space="preserve"> mins</w:t>
      </w:r>
      <w:r w:rsidRPr="00FE1592">
        <w:rPr>
          <w:rFonts w:asciiTheme="minorHAnsi" w:hAnsiTheme="minorHAnsi" w:cstheme="minorHAnsi"/>
          <w:color w:val="auto"/>
        </w:rPr>
        <w:t>.</w:t>
      </w:r>
    </w:p>
    <w:p w14:paraId="44A3BC92" w14:textId="77777777" w:rsidR="002A56C7" w:rsidRPr="00FE1592" w:rsidRDefault="002A56C7" w:rsidP="002A56C7">
      <w:pPr>
        <w:pStyle w:val="Default"/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 xml:space="preserve">As the mediator you need to meet the benchmarks as outlined in the </w:t>
      </w:r>
      <w:r w:rsidRPr="00FE1592">
        <w:rPr>
          <w:rFonts w:asciiTheme="minorHAnsi" w:hAnsiTheme="minorHAnsi" w:cstheme="minorHAnsi"/>
          <w:b/>
          <w:bCs/>
          <w:color w:val="auto"/>
        </w:rPr>
        <w:t>Marking and Observable Behaviours Checklist</w:t>
      </w:r>
      <w:r w:rsidRPr="00FE1592">
        <w:rPr>
          <w:rFonts w:asciiTheme="minorHAnsi" w:hAnsiTheme="minorHAnsi" w:cstheme="minorHAnsi"/>
          <w:color w:val="auto"/>
        </w:rPr>
        <w:t>.</w:t>
      </w:r>
    </w:p>
    <w:p w14:paraId="5885FC16" w14:textId="77777777" w:rsidR="002A56C7" w:rsidRPr="00FE1592" w:rsidRDefault="002A56C7" w:rsidP="002A56C7">
      <w:pPr>
        <w:pStyle w:val="Default"/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>You will use the information below to assist you with your mediation role. This includes:</w:t>
      </w:r>
    </w:p>
    <w:p w14:paraId="2724CA09" w14:textId="77777777" w:rsidR="002A56C7" w:rsidRPr="00FE1592" w:rsidRDefault="002A56C7" w:rsidP="002A56C7">
      <w:pPr>
        <w:pStyle w:val="Default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 xml:space="preserve">The issues to be </w:t>
      </w:r>
      <w:proofErr w:type="gramStart"/>
      <w:r w:rsidRPr="00FE1592">
        <w:rPr>
          <w:rFonts w:asciiTheme="minorHAnsi" w:hAnsiTheme="minorHAnsi" w:cstheme="minorHAnsi"/>
          <w:color w:val="auto"/>
        </w:rPr>
        <w:t>negotiated;</w:t>
      </w:r>
      <w:proofErr w:type="gramEnd"/>
    </w:p>
    <w:p w14:paraId="49678047" w14:textId="77777777" w:rsidR="002A56C7" w:rsidRPr="00FE1592" w:rsidRDefault="002A56C7" w:rsidP="002A56C7">
      <w:pPr>
        <w:pStyle w:val="Default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 xml:space="preserve">The position of the parties; and </w:t>
      </w:r>
    </w:p>
    <w:p w14:paraId="22B108CC" w14:textId="77777777" w:rsidR="002A56C7" w:rsidRPr="00FE1592" w:rsidRDefault="002A56C7" w:rsidP="002A56C7">
      <w:pPr>
        <w:pStyle w:val="Default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>The law regarding constructive dismissal.</w:t>
      </w:r>
    </w:p>
    <w:p w14:paraId="7CAB4E40" w14:textId="77777777" w:rsidR="002A56C7" w:rsidRPr="00FE1592" w:rsidRDefault="002A56C7" w:rsidP="002A56C7">
      <w:pPr>
        <w:pStyle w:val="Default"/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 xml:space="preserve">At the end of the mediation your parties may or may not have reached an agreement: </w:t>
      </w:r>
    </w:p>
    <w:p w14:paraId="52E5ECC7" w14:textId="77777777" w:rsidR="002A56C7" w:rsidRPr="00FE1592" w:rsidRDefault="002A56C7" w:rsidP="002A56C7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>If agreement is reached</w:t>
      </w:r>
      <w:r>
        <w:rPr>
          <w:rFonts w:asciiTheme="minorHAnsi" w:hAnsiTheme="minorHAnsi" w:cstheme="minorHAnsi"/>
          <w:color w:val="auto"/>
        </w:rPr>
        <w:t>,</w:t>
      </w:r>
      <w:r w:rsidRPr="00FE1592">
        <w:rPr>
          <w:rFonts w:asciiTheme="minorHAnsi" w:hAnsiTheme="minorHAnsi" w:cstheme="minorHAnsi"/>
          <w:color w:val="auto"/>
        </w:rPr>
        <w:t xml:space="preserve"> </w:t>
      </w:r>
      <w:r w:rsidRPr="00FE1592">
        <w:rPr>
          <w:rFonts w:asciiTheme="minorHAnsi" w:hAnsiTheme="minorHAnsi" w:cstheme="minorHAnsi"/>
        </w:rPr>
        <w:t>confirm agreed outcomes, and determine action to be taken to implement decisions made</w:t>
      </w:r>
      <w:r>
        <w:rPr>
          <w:rFonts w:asciiTheme="minorHAnsi" w:hAnsiTheme="minorHAnsi" w:cstheme="minorHAnsi"/>
          <w:color w:val="auto"/>
        </w:rPr>
        <w:t>.</w:t>
      </w:r>
    </w:p>
    <w:p w14:paraId="59B96DFA" w14:textId="77777777" w:rsidR="002A56C7" w:rsidRPr="00FE1592" w:rsidRDefault="002A56C7" w:rsidP="002A56C7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color w:val="auto"/>
        </w:rPr>
      </w:pPr>
      <w:r w:rsidRPr="00FE1592">
        <w:rPr>
          <w:rFonts w:asciiTheme="minorHAnsi" w:hAnsiTheme="minorHAnsi" w:cstheme="minorHAnsi"/>
          <w:color w:val="auto"/>
        </w:rPr>
        <w:t>If agreement not reached</w:t>
      </w:r>
      <w:r>
        <w:rPr>
          <w:rFonts w:asciiTheme="minorHAnsi" w:hAnsiTheme="minorHAnsi" w:cstheme="minorHAnsi"/>
          <w:color w:val="auto"/>
        </w:rPr>
        <w:t>,</w:t>
      </w:r>
      <w:r w:rsidRPr="00FE1592">
        <w:rPr>
          <w:rFonts w:asciiTheme="minorHAnsi" w:hAnsiTheme="minorHAnsi" w:cstheme="minorHAnsi"/>
          <w:color w:val="auto"/>
        </w:rPr>
        <w:t xml:space="preserve"> </w:t>
      </w:r>
      <w:r w:rsidRPr="00FE1592">
        <w:rPr>
          <w:rFonts w:asciiTheme="minorHAnsi" w:hAnsiTheme="minorHAnsi" w:cstheme="minorHAnsi"/>
        </w:rPr>
        <w:t>explain available options to all parties</w:t>
      </w:r>
      <w:r>
        <w:rPr>
          <w:rFonts w:asciiTheme="minorHAnsi" w:hAnsiTheme="minorHAnsi" w:cstheme="minorHAnsi"/>
        </w:rPr>
        <w:t>.</w:t>
      </w:r>
    </w:p>
    <w:p w14:paraId="39BCE7F0" w14:textId="77777777" w:rsidR="002A56C7" w:rsidRDefault="002A56C7" w:rsidP="002A56C7">
      <w:pPr>
        <w:pStyle w:val="Default"/>
        <w:spacing w:after="12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2A1047AC" w14:textId="43A06574" w:rsidR="002B7568" w:rsidRPr="002A56C7" w:rsidRDefault="002B7568" w:rsidP="002A56C7">
      <w:pPr>
        <w:spacing w:before="0" w:after="200" w:line="276" w:lineRule="auto"/>
        <w:rPr>
          <w:rFonts w:cstheme="minorHAnsi"/>
          <w:b/>
          <w:bCs/>
          <w:sz w:val="32"/>
          <w:szCs w:val="32"/>
        </w:rPr>
      </w:pPr>
    </w:p>
    <w:sectPr w:rsidR="002B7568" w:rsidRPr="002A5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166D"/>
    <w:multiLevelType w:val="hybridMultilevel"/>
    <w:tmpl w:val="0742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0539F"/>
    <w:multiLevelType w:val="hybridMultilevel"/>
    <w:tmpl w:val="9550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04061">
    <w:abstractNumId w:val="1"/>
  </w:num>
  <w:num w:numId="2" w16cid:durableId="194434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C7"/>
    <w:rsid w:val="002A56C7"/>
    <w:rsid w:val="002B7568"/>
    <w:rsid w:val="0040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6F4F"/>
  <w15:chartTrackingRefBased/>
  <w15:docId w15:val="{48799BD6-B6AE-4C4B-8134-B5BBEE3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6C7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Eleesa Collis</cp:lastModifiedBy>
  <cp:revision>2</cp:revision>
  <dcterms:created xsi:type="dcterms:W3CDTF">2023-12-05T04:40:00Z</dcterms:created>
  <dcterms:modified xsi:type="dcterms:W3CDTF">2023-12-05T04:40:00Z</dcterms:modified>
</cp:coreProperties>
</file>