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4356" w14:textId="77777777" w:rsidR="00836288" w:rsidRDefault="00836288" w:rsidP="00836288">
      <w:pPr>
        <w:rPr>
          <w:rFonts w:cstheme="minorHAnsi"/>
          <w:b/>
          <w:bCs/>
          <w:sz w:val="32"/>
          <w:szCs w:val="32"/>
          <w:lang w:val="en-US"/>
        </w:rPr>
      </w:pPr>
      <w:r w:rsidRPr="005E4E13">
        <w:rPr>
          <w:rFonts w:cstheme="minorHAnsi"/>
          <w:b/>
          <w:bCs/>
          <w:sz w:val="32"/>
          <w:szCs w:val="32"/>
          <w:lang w:val="en-US"/>
        </w:rPr>
        <w:t>Assessment 2:</w:t>
      </w:r>
      <w:r>
        <w:rPr>
          <w:rFonts w:cstheme="minorHAnsi"/>
          <w:b/>
          <w:bCs/>
          <w:sz w:val="32"/>
          <w:szCs w:val="32"/>
          <w:lang w:val="en-US"/>
        </w:rPr>
        <w:t xml:space="preserve"> Part 4 – Email to Solicitor</w:t>
      </w:r>
    </w:p>
    <w:p w14:paraId="2D330253" w14:textId="77777777" w:rsidR="00836288" w:rsidRDefault="00836288" w:rsidP="00836288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14:paraId="18ECF9F4" w14:textId="77777777" w:rsidR="00836288" w:rsidRPr="005E4E13" w:rsidRDefault="00836288" w:rsidP="00836288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5E4E13">
        <w:rPr>
          <w:rFonts w:cstheme="minorHAnsi"/>
          <w:b/>
          <w:sz w:val="28"/>
          <w:szCs w:val="28"/>
        </w:rPr>
        <w:t>Instructions</w:t>
      </w:r>
    </w:p>
    <w:p w14:paraId="563DCA46" w14:textId="77777777" w:rsidR="00836288" w:rsidRDefault="00836288" w:rsidP="00836288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5F40DC">
        <w:rPr>
          <w:rFonts w:cstheme="minorHAnsi"/>
          <w:color w:val="000000"/>
          <w:sz w:val="24"/>
          <w:szCs w:val="24"/>
        </w:rPr>
        <w:t xml:space="preserve">Email </w:t>
      </w:r>
      <w:r>
        <w:rPr>
          <w:rFonts w:cstheme="minorHAnsi"/>
          <w:color w:val="000000"/>
          <w:sz w:val="24"/>
          <w:szCs w:val="24"/>
        </w:rPr>
        <w:t xml:space="preserve">the letter to your principal solicitor </w:t>
      </w:r>
      <w:r w:rsidRPr="005F40DC">
        <w:rPr>
          <w:rFonts w:cstheme="minorHAnsi"/>
          <w:color w:val="000000"/>
          <w:sz w:val="24"/>
          <w:szCs w:val="24"/>
        </w:rPr>
        <w:t xml:space="preserve">using the </w:t>
      </w:r>
      <w:r w:rsidRPr="005F40DC">
        <w:rPr>
          <w:rFonts w:cstheme="minorHAnsi"/>
          <w:b/>
          <w:bCs/>
          <w:color w:val="000000"/>
          <w:sz w:val="24"/>
          <w:szCs w:val="24"/>
        </w:rPr>
        <w:t xml:space="preserve">Email </w:t>
      </w:r>
      <w:r>
        <w:rPr>
          <w:rFonts w:cstheme="minorHAnsi"/>
          <w:b/>
          <w:bCs/>
          <w:color w:val="000000"/>
          <w:sz w:val="24"/>
          <w:szCs w:val="24"/>
        </w:rPr>
        <w:t xml:space="preserve">to Solicitor </w:t>
      </w:r>
      <w:r w:rsidRPr="005F40DC">
        <w:rPr>
          <w:rFonts w:cstheme="minorHAnsi"/>
          <w:b/>
          <w:bCs/>
          <w:color w:val="000000"/>
          <w:sz w:val="24"/>
          <w:szCs w:val="24"/>
        </w:rPr>
        <w:t>Template</w:t>
      </w:r>
      <w:r w:rsidRPr="005F40DC">
        <w:rPr>
          <w:rFonts w:cstheme="minorHAnsi"/>
          <w:color w:val="000000"/>
          <w:sz w:val="24"/>
          <w:szCs w:val="24"/>
        </w:rPr>
        <w:t xml:space="preserve"> below</w:t>
      </w:r>
      <w:r>
        <w:rPr>
          <w:rFonts w:cstheme="minorHAnsi"/>
          <w:color w:val="000000"/>
          <w:sz w:val="24"/>
          <w:szCs w:val="24"/>
        </w:rPr>
        <w:t>. The e</w:t>
      </w:r>
      <w:r w:rsidRPr="005F40DC">
        <w:rPr>
          <w:rFonts w:cstheme="minorHAnsi"/>
          <w:color w:val="000000"/>
          <w:sz w:val="24"/>
          <w:szCs w:val="24"/>
        </w:rPr>
        <w:t>mail must include a</w:t>
      </w:r>
      <w:r>
        <w:rPr>
          <w:rFonts w:cstheme="minorHAnsi"/>
          <w:color w:val="000000"/>
          <w:sz w:val="24"/>
          <w:szCs w:val="24"/>
        </w:rPr>
        <w:t>n a</w:t>
      </w:r>
      <w:r w:rsidRPr="005F40DC">
        <w:rPr>
          <w:rFonts w:cstheme="minorHAnsi"/>
          <w:color w:val="000000"/>
          <w:sz w:val="24"/>
          <w:szCs w:val="24"/>
        </w:rPr>
        <w:t>ppropriate introduction and conclusio</w:t>
      </w:r>
      <w:r>
        <w:rPr>
          <w:rFonts w:cstheme="minorHAnsi"/>
          <w:color w:val="000000"/>
          <w:sz w:val="24"/>
          <w:szCs w:val="24"/>
        </w:rPr>
        <w:t xml:space="preserve">n and must be </w:t>
      </w:r>
      <w:r w:rsidRPr="005F40DC">
        <w:rPr>
          <w:rFonts w:cstheme="minorHAnsi"/>
          <w:color w:val="000000"/>
          <w:sz w:val="24"/>
          <w:szCs w:val="24"/>
        </w:rPr>
        <w:t>in plain English with no spelling and grammar errors.</w:t>
      </w:r>
    </w:p>
    <w:p w14:paraId="1B85C7F5" w14:textId="77777777" w:rsidR="00836288" w:rsidRDefault="00836288" w:rsidP="00836288">
      <w:pPr>
        <w:pStyle w:val="Default"/>
        <w:rPr>
          <w:rFonts w:asciiTheme="minorHAnsi" w:hAnsiTheme="minorHAnsi"/>
        </w:rPr>
      </w:pPr>
      <w:r w:rsidRPr="00E21FF6">
        <w:rPr>
          <w:rFonts w:asciiTheme="minorHAnsi" w:hAnsiTheme="minorHAnsi"/>
        </w:rPr>
        <w:t>In the email:</w:t>
      </w:r>
    </w:p>
    <w:p w14:paraId="7654C463" w14:textId="77777777" w:rsidR="00836288" w:rsidRPr="00E21FF6" w:rsidRDefault="00836288" w:rsidP="00836288">
      <w:pPr>
        <w:pStyle w:val="Default"/>
        <w:rPr>
          <w:rFonts w:asciiTheme="minorHAnsi" w:hAnsiTheme="minorHAnsi"/>
        </w:rPr>
      </w:pPr>
    </w:p>
    <w:p w14:paraId="2CFF079F" w14:textId="77777777" w:rsidR="00836288" w:rsidRPr="00E21FF6" w:rsidRDefault="00836288" w:rsidP="00836288">
      <w:pPr>
        <w:pStyle w:val="Default"/>
        <w:numPr>
          <w:ilvl w:val="0"/>
          <w:numId w:val="1"/>
        </w:numPr>
        <w:spacing w:line="360" w:lineRule="auto"/>
        <w:ind w:left="1077" w:hanging="357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E21FF6">
        <w:rPr>
          <w:rFonts w:asciiTheme="minorHAnsi" w:hAnsiTheme="minorHAnsi"/>
        </w:rPr>
        <w:t>sk the solicitor to review the letter and request their feedback.</w:t>
      </w:r>
    </w:p>
    <w:p w14:paraId="4ED429C4" w14:textId="77777777" w:rsidR="00836288" w:rsidRPr="00E21FF6" w:rsidRDefault="00836288" w:rsidP="00836288">
      <w:pPr>
        <w:pStyle w:val="Default"/>
        <w:numPr>
          <w:ilvl w:val="0"/>
          <w:numId w:val="1"/>
        </w:numPr>
        <w:spacing w:line="360" w:lineRule="auto"/>
        <w:ind w:left="1077" w:hanging="357"/>
        <w:rPr>
          <w:rFonts w:asciiTheme="minorHAnsi" w:hAnsiTheme="minorHAnsi"/>
        </w:rPr>
      </w:pPr>
      <w:r w:rsidRPr="00E21FF6">
        <w:rPr>
          <w:rFonts w:asciiTheme="minorHAnsi" w:hAnsiTheme="minorHAnsi"/>
        </w:rPr>
        <w:t>Inform the solicitor that once the agreements are signed and returned by the parties that they will be stored as per workplace and legislative requirements.</w:t>
      </w:r>
    </w:p>
    <w:p w14:paraId="3C531739" w14:textId="77777777" w:rsidR="00836288" w:rsidRDefault="00836288" w:rsidP="00836288"/>
    <w:p w14:paraId="5AAEC96F" w14:textId="77777777" w:rsidR="00836288" w:rsidRPr="00E21FF6" w:rsidRDefault="00836288" w:rsidP="00836288">
      <w:pPr>
        <w:pStyle w:val="Default"/>
        <w:ind w:left="720" w:hanging="360"/>
      </w:pPr>
      <w:r>
        <w:rPr>
          <w:rFonts w:asciiTheme="minorHAnsi" w:hAnsiTheme="minorHAnsi"/>
          <w:sz w:val="22"/>
          <w:szCs w:val="22"/>
        </w:rPr>
        <w:br w:type="page"/>
      </w:r>
    </w:p>
    <w:p w14:paraId="7E729E75" w14:textId="77777777" w:rsidR="00836288" w:rsidRDefault="00836288" w:rsidP="00836288">
      <w:pPr>
        <w:spacing w:line="360" w:lineRule="auto"/>
        <w:ind w:left="357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Email to Solicitor Template</w:t>
      </w:r>
    </w:p>
    <w:p w14:paraId="0E35E75E" w14:textId="77777777" w:rsidR="00836288" w:rsidRPr="005D0D84" w:rsidRDefault="00836288" w:rsidP="00836288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To: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36288" w14:paraId="3A81F093" w14:textId="77777777" w:rsidTr="007764AC">
        <w:tc>
          <w:tcPr>
            <w:tcW w:w="9350" w:type="dxa"/>
          </w:tcPr>
          <w:p w14:paraId="44F9B42D" w14:textId="77777777" w:rsidR="00836288" w:rsidRDefault="00836288" w:rsidP="007764AC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5F70328" w14:textId="77777777" w:rsidR="00836288" w:rsidRPr="00DB66D8" w:rsidRDefault="00836288" w:rsidP="00836288">
      <w:pPr>
        <w:pStyle w:val="SpacerPara"/>
        <w:spacing w:after="120" w:line="360" w:lineRule="auto"/>
        <w:rPr>
          <w:rFonts w:cstheme="minorHAnsi"/>
          <w:sz w:val="24"/>
          <w:szCs w:val="24"/>
        </w:rPr>
      </w:pPr>
    </w:p>
    <w:p w14:paraId="1040E183" w14:textId="77777777" w:rsidR="00836288" w:rsidRPr="005D0D84" w:rsidRDefault="00836288" w:rsidP="00836288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CC: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36288" w14:paraId="4B881BB1" w14:textId="77777777" w:rsidTr="007764AC">
        <w:tc>
          <w:tcPr>
            <w:tcW w:w="9350" w:type="dxa"/>
          </w:tcPr>
          <w:p w14:paraId="2418191C" w14:textId="77777777" w:rsidR="00836288" w:rsidRDefault="00836288" w:rsidP="007764AC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F9B2AF2" w14:textId="77777777" w:rsidR="00836288" w:rsidRPr="00DB66D8" w:rsidRDefault="00836288" w:rsidP="00836288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3ECB50FE" w14:textId="77777777" w:rsidR="00836288" w:rsidRPr="005D0D84" w:rsidRDefault="00836288" w:rsidP="00836288">
      <w:pPr>
        <w:pStyle w:val="SpacerPara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5D0D84">
        <w:rPr>
          <w:rFonts w:cstheme="minorHAnsi"/>
          <w:b/>
          <w:bCs/>
          <w:sz w:val="24"/>
          <w:szCs w:val="24"/>
        </w:rPr>
        <w:t>Subject: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36288" w14:paraId="2303BBF3" w14:textId="77777777" w:rsidTr="007764AC">
        <w:tc>
          <w:tcPr>
            <w:tcW w:w="9350" w:type="dxa"/>
          </w:tcPr>
          <w:p w14:paraId="18EEFA44" w14:textId="77777777" w:rsidR="00836288" w:rsidRDefault="00836288" w:rsidP="007764AC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14E2A6C" w14:textId="77777777" w:rsidR="00836288" w:rsidRPr="00DB66D8" w:rsidRDefault="00836288" w:rsidP="00836288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0EBE6693" w14:textId="77777777" w:rsidR="00836288" w:rsidRPr="00B90BB5" w:rsidRDefault="00836288" w:rsidP="00836288">
      <w:pPr>
        <w:pStyle w:val="BodyText"/>
        <w:spacing w:after="120" w:line="360" w:lineRule="auto"/>
        <w:ind w:left="357"/>
        <w:rPr>
          <w:rFonts w:cstheme="minorHAnsi"/>
          <w:i/>
          <w:iCs/>
          <w:sz w:val="24"/>
          <w:szCs w:val="24"/>
        </w:rPr>
      </w:pPr>
      <w:r w:rsidRPr="00DB66D8">
        <w:rPr>
          <w:rFonts w:cstheme="minorHAnsi"/>
          <w:i/>
          <w:iCs/>
          <w:sz w:val="24"/>
          <w:szCs w:val="24"/>
        </w:rPr>
        <w:t>Enter text in the boxes below.  The box will expand as you type.</w:t>
      </w:r>
    </w:p>
    <w:p w14:paraId="3971DA1D" w14:textId="77777777" w:rsidR="00836288" w:rsidRDefault="00836288" w:rsidP="00836288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5FC953AA" w14:textId="77777777" w:rsidR="00836288" w:rsidRPr="00CF5CA0" w:rsidRDefault="00836288" w:rsidP="00836288">
      <w:pPr>
        <w:pStyle w:val="BodyText"/>
        <w:spacing w:after="120" w:line="360" w:lineRule="auto"/>
        <w:ind w:left="357"/>
        <w:rPr>
          <w:rFonts w:cstheme="minorHAnsi"/>
          <w:b/>
          <w:bCs/>
          <w:color w:val="FF0000"/>
          <w:sz w:val="24"/>
          <w:szCs w:val="24"/>
        </w:rPr>
      </w:pPr>
      <w:r w:rsidRPr="00CF5CA0">
        <w:rPr>
          <w:rFonts w:cstheme="minorHAnsi"/>
          <w:b/>
          <w:bCs/>
          <w:sz w:val="24"/>
          <w:szCs w:val="24"/>
        </w:rPr>
        <w:t>Attachment: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36288" w14:paraId="6E58FEA1" w14:textId="77777777" w:rsidTr="007764AC">
        <w:tc>
          <w:tcPr>
            <w:tcW w:w="9576" w:type="dxa"/>
          </w:tcPr>
          <w:p w14:paraId="499B8563" w14:textId="77777777" w:rsidR="00836288" w:rsidRDefault="00836288" w:rsidP="007764AC">
            <w:pPr>
              <w:pStyle w:val="BodyText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72D5442" w14:textId="77777777" w:rsidR="00836288" w:rsidRDefault="00836288" w:rsidP="00836288">
      <w:pPr>
        <w:pStyle w:val="BodyText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510645DC" w14:textId="77777777" w:rsidR="00836288" w:rsidRPr="00A03F65" w:rsidRDefault="00836288" w:rsidP="00836288">
      <w:pPr>
        <w:pStyle w:val="BodyText"/>
        <w:spacing w:after="120" w:line="360" w:lineRule="auto"/>
        <w:ind w:left="357"/>
        <w:rPr>
          <w:rFonts w:cstheme="minorHAnsi"/>
          <w:b/>
          <w:bCs/>
          <w:sz w:val="24"/>
          <w:szCs w:val="24"/>
        </w:rPr>
      </w:pPr>
      <w:r w:rsidRPr="00A03F65">
        <w:rPr>
          <w:rFonts w:cstheme="minorHAnsi"/>
          <w:b/>
          <w:bCs/>
          <w:sz w:val="24"/>
          <w:szCs w:val="24"/>
        </w:rPr>
        <w:t xml:space="preserve">To: </w:t>
      </w:r>
    </w:p>
    <w:p w14:paraId="78B2F99C" w14:textId="77777777" w:rsidR="00836288" w:rsidRPr="00A03F65" w:rsidRDefault="00836288" w:rsidP="00836288">
      <w:pPr>
        <w:pStyle w:val="BodyText"/>
        <w:spacing w:after="120" w:line="360" w:lineRule="auto"/>
        <w:ind w:left="357"/>
        <w:rPr>
          <w:rFonts w:cstheme="minorHAnsi"/>
          <w:i/>
          <w:iCs/>
          <w:sz w:val="24"/>
          <w:szCs w:val="24"/>
        </w:rPr>
      </w:pPr>
      <w:r w:rsidRPr="00A03F65">
        <w:rPr>
          <w:rFonts w:cstheme="minorHAnsi"/>
          <w:i/>
          <w:iCs/>
          <w:sz w:val="24"/>
          <w:szCs w:val="24"/>
        </w:rPr>
        <w:t>(Name of solicitor)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36288" w14:paraId="0C13B7B6" w14:textId="77777777" w:rsidTr="007764AC">
        <w:tc>
          <w:tcPr>
            <w:tcW w:w="9576" w:type="dxa"/>
          </w:tcPr>
          <w:p w14:paraId="051EDD12" w14:textId="77777777" w:rsidR="00836288" w:rsidRDefault="00836288" w:rsidP="007764AC">
            <w:pPr>
              <w:pStyle w:val="SpacerPara"/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B7B6F1F" w14:textId="77777777" w:rsidR="00836288" w:rsidRDefault="00836288" w:rsidP="00836288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7962E654" w14:textId="77777777" w:rsidR="00836288" w:rsidRPr="00EB4ED9" w:rsidRDefault="00836288" w:rsidP="00836288">
      <w:pPr>
        <w:ind w:left="357"/>
        <w:rPr>
          <w:color w:val="000000" w:themeColor="text1"/>
          <w:sz w:val="24"/>
          <w:szCs w:val="24"/>
          <w:lang w:val="en-US"/>
        </w:rPr>
      </w:pPr>
      <w:r w:rsidRPr="00EB4ED9">
        <w:rPr>
          <w:color w:val="000000" w:themeColor="text1"/>
          <w:sz w:val="24"/>
          <w:szCs w:val="24"/>
          <w:lang w:val="en-US"/>
        </w:rPr>
        <w:t>Reference to the attached letter to parties and request for review and feedback: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36288" w14:paraId="3573869E" w14:textId="77777777" w:rsidTr="007764AC">
        <w:tc>
          <w:tcPr>
            <w:tcW w:w="9576" w:type="dxa"/>
          </w:tcPr>
          <w:p w14:paraId="622B1E46" w14:textId="77777777" w:rsidR="00836288" w:rsidRDefault="00836288" w:rsidP="007764AC">
            <w:pPr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2B3543B7" w14:textId="77777777" w:rsidR="00836288" w:rsidRDefault="00836288" w:rsidP="007764AC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C002BA6" w14:textId="77777777" w:rsidR="00836288" w:rsidRPr="00ED7A48" w:rsidRDefault="00836288" w:rsidP="00836288">
      <w:pPr>
        <w:rPr>
          <w:b/>
          <w:bCs/>
          <w:color w:val="FF0000"/>
          <w:sz w:val="28"/>
          <w:szCs w:val="28"/>
          <w:lang w:val="en-US"/>
        </w:rPr>
      </w:pPr>
    </w:p>
    <w:p w14:paraId="1D974763" w14:textId="77777777" w:rsidR="00836288" w:rsidRPr="00ED7A48" w:rsidRDefault="00836288" w:rsidP="00836288">
      <w:pPr>
        <w:ind w:left="357"/>
        <w:rPr>
          <w:color w:val="000000" w:themeColor="text1"/>
          <w:sz w:val="24"/>
          <w:szCs w:val="24"/>
          <w:lang w:val="en-US"/>
        </w:rPr>
      </w:pPr>
      <w:r w:rsidRPr="00ED7A48">
        <w:rPr>
          <w:color w:val="000000" w:themeColor="text1"/>
          <w:sz w:val="24"/>
          <w:szCs w:val="24"/>
          <w:lang w:val="en-US"/>
        </w:rPr>
        <w:t xml:space="preserve">Inform </w:t>
      </w:r>
      <w:r>
        <w:rPr>
          <w:color w:val="000000" w:themeColor="text1"/>
          <w:sz w:val="24"/>
          <w:szCs w:val="24"/>
          <w:lang w:val="en-US"/>
        </w:rPr>
        <w:t>the s</w:t>
      </w:r>
      <w:r w:rsidRPr="00ED7A48">
        <w:rPr>
          <w:color w:val="000000" w:themeColor="text1"/>
          <w:sz w:val="24"/>
          <w:szCs w:val="24"/>
          <w:lang w:val="en-US"/>
        </w:rPr>
        <w:t>olicitor that once the agreements are signed and returned by the parties that they will be stored as per workplace and legislative requirement.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36288" w14:paraId="4F9FA144" w14:textId="77777777" w:rsidTr="007764AC">
        <w:tc>
          <w:tcPr>
            <w:tcW w:w="9576" w:type="dxa"/>
          </w:tcPr>
          <w:p w14:paraId="4F9A70C3" w14:textId="77777777" w:rsidR="00836288" w:rsidRDefault="00836288" w:rsidP="007764AC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72E4D3D6" w14:textId="77777777" w:rsidR="00836288" w:rsidRDefault="00836288" w:rsidP="007764AC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9FA9687" w14:textId="77777777" w:rsidR="00836288" w:rsidRDefault="00836288" w:rsidP="00836288">
      <w:pPr>
        <w:ind w:left="357"/>
        <w:rPr>
          <w:b/>
          <w:bCs/>
          <w:color w:val="000000" w:themeColor="text1"/>
          <w:sz w:val="24"/>
          <w:szCs w:val="24"/>
          <w:lang w:val="en-US"/>
        </w:rPr>
      </w:pPr>
    </w:p>
    <w:p w14:paraId="5D6D974D" w14:textId="77777777" w:rsidR="00836288" w:rsidRPr="00ED7A48" w:rsidRDefault="00836288" w:rsidP="00836288">
      <w:pPr>
        <w:pStyle w:val="BodyText"/>
        <w:spacing w:after="120" w:line="360" w:lineRule="auto"/>
        <w:ind w:firstLine="357"/>
        <w:rPr>
          <w:rFonts w:eastAsiaTheme="minorHAnsi" w:cstheme="minorBidi"/>
          <w:color w:val="000000" w:themeColor="text1"/>
          <w:sz w:val="24"/>
          <w:szCs w:val="24"/>
          <w:lang w:val="en-US"/>
        </w:rPr>
      </w:pPr>
      <w:r w:rsidRPr="00ED7A48">
        <w:rPr>
          <w:rFonts w:eastAsiaTheme="minorHAnsi" w:cstheme="minorBidi"/>
          <w:color w:val="000000" w:themeColor="text1"/>
          <w:sz w:val="24"/>
          <w:szCs w:val="24"/>
          <w:lang w:val="en-US"/>
        </w:rPr>
        <w:t>Appropriate conclusion to email (e.g. thank you; look forward to; etc.).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624"/>
      </w:tblGrid>
      <w:tr w:rsidR="00836288" w14:paraId="012621DF" w14:textId="77777777" w:rsidTr="007764AC">
        <w:tc>
          <w:tcPr>
            <w:tcW w:w="9184" w:type="dxa"/>
          </w:tcPr>
          <w:p w14:paraId="50525224" w14:textId="77777777" w:rsidR="00836288" w:rsidRDefault="00836288" w:rsidP="007764AC">
            <w:pPr>
              <w:pStyle w:val="BodyText"/>
              <w:spacing w:after="120" w:line="360" w:lineRule="auto"/>
              <w:rPr>
                <w:rFonts w:eastAsia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EEE25FB" w14:textId="77777777" w:rsidR="00836288" w:rsidRPr="00ED7A48" w:rsidRDefault="00836288" w:rsidP="00836288">
      <w:pPr>
        <w:pStyle w:val="BodyText"/>
        <w:spacing w:after="120" w:line="360" w:lineRule="auto"/>
        <w:ind w:firstLine="357"/>
        <w:rPr>
          <w:rFonts w:eastAsiaTheme="minorHAnsi" w:cstheme="minorBidi"/>
          <w:b/>
          <w:bCs/>
          <w:color w:val="000000" w:themeColor="text1"/>
          <w:sz w:val="24"/>
          <w:szCs w:val="24"/>
          <w:lang w:val="en-US"/>
        </w:rPr>
      </w:pPr>
    </w:p>
    <w:p w14:paraId="0133C9FB" w14:textId="77777777" w:rsidR="00836288" w:rsidRPr="00EB4ED9" w:rsidRDefault="00836288" w:rsidP="00836288">
      <w:pPr>
        <w:pStyle w:val="BodyText"/>
        <w:spacing w:after="120" w:line="360" w:lineRule="auto"/>
        <w:ind w:left="357"/>
        <w:rPr>
          <w:rFonts w:cstheme="minorHAnsi"/>
          <w:b/>
          <w:bCs/>
          <w:color w:val="000000" w:themeColor="text1"/>
          <w:sz w:val="24"/>
          <w:szCs w:val="24"/>
        </w:rPr>
      </w:pPr>
      <w:r w:rsidRPr="00EB4ED9">
        <w:rPr>
          <w:rFonts w:cstheme="minorHAnsi"/>
          <w:b/>
          <w:bCs/>
          <w:color w:val="000000" w:themeColor="text1"/>
          <w:sz w:val="24"/>
          <w:szCs w:val="24"/>
        </w:rPr>
        <w:t>From: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36288" w14:paraId="19C98595" w14:textId="77777777" w:rsidTr="007764AC">
        <w:tc>
          <w:tcPr>
            <w:tcW w:w="9576" w:type="dxa"/>
          </w:tcPr>
          <w:p w14:paraId="3AD85F37" w14:textId="77777777" w:rsidR="00836288" w:rsidRDefault="00836288" w:rsidP="007764AC">
            <w:pPr>
              <w:pStyle w:val="BodyText"/>
              <w:spacing w:after="120" w:line="36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63165C20" w14:textId="77777777" w:rsidR="00836288" w:rsidRDefault="00836288" w:rsidP="00836288">
      <w:pPr>
        <w:pStyle w:val="BodyText"/>
        <w:spacing w:after="120" w:line="360" w:lineRule="auto"/>
        <w:ind w:left="357"/>
        <w:rPr>
          <w:rFonts w:cstheme="minorHAnsi"/>
          <w:color w:val="FF0000"/>
          <w:sz w:val="24"/>
          <w:szCs w:val="24"/>
        </w:rPr>
      </w:pPr>
    </w:p>
    <w:p w14:paraId="6BD91DE6" w14:textId="77777777" w:rsidR="00836288" w:rsidRPr="00EB4ED9" w:rsidRDefault="00836288" w:rsidP="00836288">
      <w:pPr>
        <w:pStyle w:val="BodyText"/>
        <w:spacing w:after="120" w:line="360" w:lineRule="auto"/>
        <w:ind w:left="357"/>
        <w:rPr>
          <w:rFonts w:cstheme="minorHAnsi"/>
          <w:b/>
          <w:bCs/>
          <w:color w:val="000000" w:themeColor="text1"/>
          <w:sz w:val="24"/>
          <w:szCs w:val="24"/>
        </w:rPr>
      </w:pPr>
      <w:r w:rsidRPr="00EB4ED9">
        <w:rPr>
          <w:rFonts w:cstheme="minorHAnsi"/>
          <w:b/>
          <w:bCs/>
          <w:color w:val="000000" w:themeColor="text1"/>
          <w:sz w:val="24"/>
          <w:szCs w:val="24"/>
        </w:rPr>
        <w:t>Title: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36288" w14:paraId="2199C829" w14:textId="77777777" w:rsidTr="007764AC">
        <w:tc>
          <w:tcPr>
            <w:tcW w:w="9576" w:type="dxa"/>
          </w:tcPr>
          <w:p w14:paraId="035CFE70" w14:textId="77777777" w:rsidR="00836288" w:rsidRDefault="00836288" w:rsidP="007764AC">
            <w:pPr>
              <w:pStyle w:val="BodyText"/>
              <w:spacing w:after="120" w:line="36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23A08C96" w14:textId="77777777" w:rsidR="00836288" w:rsidRDefault="00836288" w:rsidP="00836288">
      <w:pPr>
        <w:pStyle w:val="SpacerPara"/>
        <w:spacing w:after="120" w:line="360" w:lineRule="auto"/>
        <w:ind w:left="357"/>
        <w:rPr>
          <w:rFonts w:cstheme="minorHAnsi"/>
          <w:sz w:val="24"/>
          <w:szCs w:val="24"/>
        </w:rPr>
      </w:pPr>
    </w:p>
    <w:p w14:paraId="45D41716" w14:textId="66FF003F" w:rsidR="002B7568" w:rsidRPr="00836288" w:rsidRDefault="002B7568" w:rsidP="00836288">
      <w:pPr>
        <w:spacing w:before="0" w:after="200" w:line="276" w:lineRule="auto"/>
        <w:rPr>
          <w:rFonts w:cstheme="minorHAnsi"/>
          <w:b/>
          <w:bCs/>
          <w:sz w:val="32"/>
          <w:szCs w:val="32"/>
        </w:rPr>
      </w:pPr>
    </w:p>
    <w:sectPr w:rsidR="002B7568" w:rsidRPr="00836288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CE6A" w14:textId="77777777" w:rsidR="00836288" w:rsidRDefault="00836288" w:rsidP="00836288">
      <w:pPr>
        <w:spacing w:before="0" w:after="0"/>
      </w:pPr>
      <w:r>
        <w:separator/>
      </w:r>
    </w:p>
  </w:endnote>
  <w:endnote w:type="continuationSeparator" w:id="0">
    <w:p w14:paraId="62DC6EAC" w14:textId="77777777" w:rsidR="00836288" w:rsidRDefault="00836288" w:rsidP="008362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854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8B497C" w14:textId="5F3DA800" w:rsidR="00836288" w:rsidRDefault="00836288" w:rsidP="004322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FCF008" w14:textId="77777777" w:rsidR="00836288" w:rsidRDefault="00836288" w:rsidP="008362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7613069" w:displacedByCustomXml="next"/>
  <w:sdt>
    <w:sdtPr>
      <w:rPr>
        <w:rStyle w:val="PageNumber"/>
      </w:rPr>
      <w:id w:val="14555942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8EE860" w14:textId="2DE693D2" w:rsidR="00836288" w:rsidRDefault="00836288" w:rsidP="004322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57C926" w14:textId="267082D0" w:rsidR="00836288" w:rsidRDefault="00836288" w:rsidP="00836288">
    <w:pPr>
      <w:pStyle w:val="Footer"/>
      <w:ind w:right="360"/>
    </w:pPr>
    <w:r>
      <w:rPr>
        <w:rFonts w:ascii="Calibri" w:hAnsi="Calibri" w:cs="Calibri"/>
        <w:color w:val="000000" w:themeColor="text1"/>
        <w:sz w:val="20"/>
      </w:rPr>
      <w:t>ATSILA_B5</w:t>
    </w:r>
    <w:bookmarkEnd w:id="1"/>
    <w:r>
      <w:rPr>
        <w:rFonts w:ascii="Calibri" w:hAnsi="Calibri" w:cs="Calibri"/>
        <w:color w:val="000000" w:themeColor="text1"/>
        <w:sz w:val="20"/>
      </w:rPr>
      <w:softHyphen/>
      <w:t>_NAT10861008_CSCSAS024</w:t>
    </w:r>
    <w:r>
      <w:rPr>
        <w:rFonts w:ascii="Calibri" w:hAnsi="Calibri" w:cs="Calibri"/>
        <w:color w:val="000000" w:themeColor="text1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55E9" w14:textId="77777777" w:rsidR="00836288" w:rsidRDefault="00836288" w:rsidP="00836288">
      <w:pPr>
        <w:spacing w:before="0" w:after="0"/>
      </w:pPr>
      <w:r>
        <w:separator/>
      </w:r>
    </w:p>
  </w:footnote>
  <w:footnote w:type="continuationSeparator" w:id="0">
    <w:p w14:paraId="13967DCF" w14:textId="77777777" w:rsidR="00836288" w:rsidRDefault="00836288" w:rsidP="008362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6A86" w14:textId="77777777" w:rsidR="00836288" w:rsidRDefault="00836288" w:rsidP="00836288">
    <w:pPr>
      <w:pStyle w:val="Header"/>
      <w:rPr>
        <w:rFonts w:cstheme="minorHAnsi"/>
        <w:sz w:val="20"/>
      </w:rPr>
    </w:pPr>
    <w:r w:rsidRPr="00E2287B">
      <w:rPr>
        <w:noProof/>
        <w:lang w:val="en-US"/>
      </w:rPr>
      <w:drawing>
        <wp:inline distT="0" distB="0" distL="0" distR="0" wp14:anchorId="1A3958BD" wp14:editId="250E0EB2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101019096"/>
    <w:r w:rsidRPr="000C5797">
      <w:rPr>
        <w:rFonts w:cstheme="minorHAnsi"/>
        <w:sz w:val="20"/>
      </w:rPr>
      <w:t>10861NAT Diploma of Aboriginal and Torres Strait Islander Legal Advocacy</w:t>
    </w:r>
    <w:bookmarkEnd w:id="0"/>
  </w:p>
  <w:p w14:paraId="1B2A882A" w14:textId="5B5E8592" w:rsidR="00836288" w:rsidRDefault="00836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315E9"/>
    <w:multiLevelType w:val="hybridMultilevel"/>
    <w:tmpl w:val="5E80D6D4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76726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8"/>
    <w:rsid w:val="002B7568"/>
    <w:rsid w:val="00836288"/>
    <w:rsid w:val="00C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0FF3"/>
  <w15:chartTrackingRefBased/>
  <w15:docId w15:val="{F20D9CF9-E82B-AF45-86B3-7CE867E9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88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B Table Grid"/>
    <w:basedOn w:val="TableNormal"/>
    <w:uiPriority w:val="39"/>
    <w:rsid w:val="0083628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iPriority w:val="1"/>
    <w:qFormat/>
    <w:rsid w:val="00836288"/>
    <w:pPr>
      <w:widowControl w:val="0"/>
      <w:autoSpaceDE w:val="0"/>
      <w:autoSpaceDN w:val="0"/>
      <w:spacing w:after="80" w:line="264" w:lineRule="auto"/>
    </w:pPr>
    <w:rPr>
      <w:rFonts w:eastAsia="Gotham-Book" w:cs="Gotham-Book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36288"/>
    <w:rPr>
      <w:rFonts w:eastAsia="Gotham-Book" w:cs="Gotham-Book"/>
      <w:kern w:val="0"/>
      <w:sz w:val="22"/>
      <w:szCs w:val="22"/>
      <w14:ligatures w14:val="none"/>
    </w:rPr>
  </w:style>
  <w:style w:type="paragraph" w:customStyle="1" w:styleId="SpacerPara">
    <w:name w:val="Spacer Para"/>
    <w:qFormat/>
    <w:rsid w:val="00836288"/>
    <w:pPr>
      <w:widowControl w:val="0"/>
      <w:autoSpaceDE w:val="0"/>
      <w:autoSpaceDN w:val="0"/>
      <w:spacing w:after="0" w:line="240" w:lineRule="auto"/>
    </w:pPr>
    <w:rPr>
      <w:rFonts w:eastAsia="Gotham-Book" w:cs="Gotham-Book"/>
      <w:kern w:val="0"/>
      <w:sz w:val="8"/>
      <w:szCs w:val="22"/>
      <w14:ligatures w14:val="none"/>
    </w:rPr>
  </w:style>
  <w:style w:type="paragraph" w:customStyle="1" w:styleId="Default">
    <w:name w:val="Default"/>
    <w:rsid w:val="008362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628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3628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628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36288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3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Eleesa Collis</cp:lastModifiedBy>
  <cp:revision>2</cp:revision>
  <dcterms:created xsi:type="dcterms:W3CDTF">2023-12-05T04:39:00Z</dcterms:created>
  <dcterms:modified xsi:type="dcterms:W3CDTF">2023-12-05T04:39:00Z</dcterms:modified>
</cp:coreProperties>
</file>