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FE7D" w14:textId="122784DF" w:rsidR="00242D76" w:rsidRDefault="00242D76" w:rsidP="00242D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31D3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Assessment 3:</w:t>
      </w:r>
      <w:r w:rsidRPr="007071AF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Short Answer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C159CE" w:rsidRPr="00332046" w14:paraId="6E4F71AD" w14:textId="77777777" w:rsidTr="0079576A">
        <w:tc>
          <w:tcPr>
            <w:tcW w:w="1838" w:type="dxa"/>
          </w:tcPr>
          <w:p w14:paraId="3F83D7EA" w14:textId="77777777" w:rsidR="00C159CE" w:rsidRPr="00332046" w:rsidRDefault="00C159CE" w:rsidP="0079576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172" w:type="dxa"/>
          </w:tcPr>
          <w:p w14:paraId="3FFF09AB" w14:textId="77777777" w:rsidR="00C159CE" w:rsidRDefault="00C159CE" w:rsidP="0079576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622C0E9" w14:textId="77777777" w:rsidR="00C159CE" w:rsidRPr="00332046" w:rsidRDefault="00C159CE" w:rsidP="0079576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1121248C" w14:textId="77777777" w:rsidR="00C159CE" w:rsidRPr="007071AF" w:rsidRDefault="00C159CE" w:rsidP="00242D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50B7D614" w14:textId="77777777" w:rsidR="00242D76" w:rsidRPr="007071AF" w:rsidRDefault="00242D76" w:rsidP="00242D76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071AF">
        <w:rPr>
          <w:rFonts w:asciiTheme="minorHAnsi" w:hAnsiTheme="minorHAnsi" w:cstheme="minorHAnsi"/>
          <w:b/>
          <w:bCs/>
          <w:sz w:val="28"/>
          <w:szCs w:val="28"/>
        </w:rPr>
        <w:t>Instructions</w:t>
      </w:r>
    </w:p>
    <w:p w14:paraId="379CA0D9" w14:textId="216D8EA2" w:rsidR="00242D76" w:rsidRPr="007071AF" w:rsidRDefault="00242D76" w:rsidP="00C159CE">
      <w:pPr>
        <w:spacing w:after="12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This assessment consists </w:t>
      </w:r>
      <w:r w:rsidRPr="00E73E9D">
        <w:rPr>
          <w:rFonts w:asciiTheme="minorHAnsi" w:hAnsiTheme="minorHAnsi" w:cstheme="minorHAnsi"/>
          <w:sz w:val="22"/>
          <w:szCs w:val="22"/>
        </w:rPr>
        <w:t xml:space="preserve">of </w:t>
      </w:r>
      <w:r w:rsidR="00ED229E" w:rsidRPr="00E73E9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thirty (30)</w:t>
      </w:r>
      <w:r w:rsidR="00ED229E" w:rsidRPr="00E73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73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short </w:t>
      </w:r>
      <w:r w:rsidRPr="007071AF">
        <w:rPr>
          <w:rFonts w:asciiTheme="minorHAnsi" w:hAnsiTheme="minorHAnsi" w:cstheme="minorHAnsi"/>
          <w:sz w:val="22"/>
          <w:szCs w:val="22"/>
        </w:rPr>
        <w:t xml:space="preserve">answer questions.  Answer the questions as you work </w:t>
      </w:r>
      <w:r w:rsidRPr="007071AF">
        <w:rPr>
          <w:rFonts w:asciiTheme="minorHAnsi" w:hAnsiTheme="minorHAnsi" w:cstheme="minorHAnsi"/>
          <w:sz w:val="22"/>
          <w:szCs w:val="22"/>
          <w:lang w:eastAsia="en-US"/>
        </w:rPr>
        <w:t xml:space="preserve">through the Learner Manual and participate in the </w:t>
      </w:r>
      <w:r w:rsidR="00E73E9D">
        <w:rPr>
          <w:rFonts w:asciiTheme="minorHAnsi" w:hAnsiTheme="minorHAnsi" w:cstheme="minorHAnsi"/>
          <w:sz w:val="22"/>
          <w:szCs w:val="22"/>
          <w:lang w:eastAsia="en-US"/>
        </w:rPr>
        <w:t>Q&amp;A’s</w:t>
      </w:r>
      <w:r w:rsidRPr="007071A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ED367AC" w14:textId="77777777" w:rsidR="00242D76" w:rsidRPr="00C159CE" w:rsidRDefault="00242D76" w:rsidP="00C159CE">
      <w:pPr>
        <w:spacing w:after="12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071AF">
        <w:rPr>
          <w:rFonts w:asciiTheme="minorHAnsi" w:hAnsiTheme="minorHAnsi" w:cstheme="minorHAnsi"/>
          <w:sz w:val="22"/>
          <w:szCs w:val="22"/>
          <w:lang w:eastAsia="en-US"/>
        </w:rPr>
        <w:t xml:space="preserve">You must answer all the questions. </w:t>
      </w:r>
      <w:r w:rsidRPr="00DC160E">
        <w:rPr>
          <w:rFonts w:asciiTheme="minorHAnsi" w:hAnsiTheme="minorHAnsi" w:cstheme="minorHAnsi"/>
          <w:sz w:val="22"/>
          <w:szCs w:val="22"/>
          <w:lang w:eastAsia="en-US"/>
        </w:rPr>
        <w:t xml:space="preserve">A guide to </w:t>
      </w:r>
      <w:r w:rsidRPr="005A241B">
        <w:rPr>
          <w:rFonts w:asciiTheme="minorHAnsi" w:hAnsiTheme="minorHAnsi" w:cstheme="minorHAnsi"/>
          <w:sz w:val="22"/>
          <w:szCs w:val="22"/>
          <w:lang w:eastAsia="en-US"/>
        </w:rPr>
        <w:t>the length of your answer is provided</w:t>
      </w:r>
      <w:r w:rsidRPr="00DC160E">
        <w:rPr>
          <w:rFonts w:asciiTheme="minorHAnsi" w:hAnsiTheme="minorHAnsi" w:cstheme="minorHAnsi"/>
          <w:sz w:val="22"/>
          <w:szCs w:val="22"/>
          <w:lang w:eastAsia="en-US"/>
        </w:rPr>
        <w:t xml:space="preserve"> next to each question.</w:t>
      </w:r>
    </w:p>
    <w:p w14:paraId="5F3CE5DC" w14:textId="77777777" w:rsidR="00242D76" w:rsidRPr="007071AF" w:rsidRDefault="00242D76" w:rsidP="00C159CE">
      <w:pPr>
        <w:spacing w:after="12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C160E">
        <w:rPr>
          <w:rFonts w:asciiTheme="minorHAnsi" w:hAnsiTheme="minorHAnsi" w:cstheme="minorHAnsi"/>
          <w:sz w:val="22"/>
          <w:szCs w:val="22"/>
          <w:lang w:eastAsia="en-US"/>
        </w:rPr>
        <w:t xml:space="preserve">Please note where a question refers specifically to NSW law or NSW organisation please provide an answer based on the law/organisation in your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own </w:t>
      </w:r>
      <w:r w:rsidRPr="00DC160E">
        <w:rPr>
          <w:rFonts w:asciiTheme="minorHAnsi" w:hAnsiTheme="minorHAnsi" w:cstheme="minorHAnsi"/>
          <w:sz w:val="22"/>
          <w:szCs w:val="22"/>
          <w:lang w:eastAsia="en-US"/>
        </w:rPr>
        <w:t>state or territory.</w:t>
      </w:r>
    </w:p>
    <w:p w14:paraId="3E4B017D" w14:textId="77777777" w:rsidR="00242D76" w:rsidRPr="007071AF" w:rsidRDefault="00242D76" w:rsidP="00242D7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E84E6B5" w14:textId="32F7AD2E" w:rsidR="00242D76" w:rsidRPr="00B01462" w:rsidRDefault="00242D76" w:rsidP="00242D76">
      <w:pPr>
        <w:spacing w:after="120"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01462">
        <w:rPr>
          <w:rFonts w:asciiTheme="minorHAnsi" w:hAnsiTheme="minorHAnsi" w:cstheme="minorHAnsi"/>
          <w:bCs/>
          <w:sz w:val="22"/>
          <w:szCs w:val="22"/>
        </w:rPr>
        <w:t>1. What are the duty of care requirements you must comply with when representing a client in legal proceedings?</w:t>
      </w:r>
      <w:r w:rsidR="00E73E9D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E73E9D" w:rsidRPr="00E73E9D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lease provide </w:t>
      </w:r>
      <w:r w:rsidR="00E73E9D" w:rsidRPr="00E73E9D">
        <w:rPr>
          <w:rFonts w:asciiTheme="minorHAnsi" w:hAnsiTheme="minorHAnsi" w:cstheme="minorHAnsi"/>
          <w:b/>
          <w:i/>
          <w:iCs/>
          <w:sz w:val="22"/>
          <w:szCs w:val="22"/>
        </w:rPr>
        <w:t>two (</w:t>
      </w:r>
      <w:r w:rsidRPr="00E73E9D">
        <w:rPr>
          <w:rFonts w:asciiTheme="minorHAnsi" w:hAnsiTheme="minorHAnsi" w:cstheme="minorHAnsi"/>
          <w:b/>
          <w:i/>
          <w:iCs/>
          <w:sz w:val="22"/>
          <w:szCs w:val="22"/>
        </w:rPr>
        <w:t>2</w:t>
      </w:r>
      <w:r w:rsidR="00E73E9D" w:rsidRPr="00E73E9D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  <w:r w:rsidRPr="00B0146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examples</w:t>
      </w:r>
      <w:r w:rsidR="00E73E9D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B01462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59576A37" w14:textId="77777777" w:rsidTr="0079576A">
        <w:tc>
          <w:tcPr>
            <w:tcW w:w="9016" w:type="dxa"/>
          </w:tcPr>
          <w:p w14:paraId="4100DE28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B659CB7" w14:textId="77777777" w:rsidR="00242D76" w:rsidRPr="007071AF" w:rsidRDefault="00242D76" w:rsidP="00242D7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439DC24" w14:textId="77777777" w:rsidR="00242D76" w:rsidRPr="00B01462" w:rsidRDefault="00242D76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01462">
        <w:rPr>
          <w:rFonts w:asciiTheme="minorHAnsi" w:hAnsiTheme="minorHAnsi" w:cstheme="minorHAnsi"/>
          <w:bCs/>
          <w:sz w:val="22"/>
          <w:szCs w:val="22"/>
        </w:rPr>
        <w:t xml:space="preserve">2. What is the </w:t>
      </w:r>
      <w:r w:rsidRPr="00B01462">
        <w:rPr>
          <w:rFonts w:asciiTheme="minorHAnsi" w:hAnsiTheme="minorHAnsi" w:cstheme="minorHAnsi"/>
          <w:bCs/>
          <w:i/>
          <w:iCs/>
          <w:sz w:val="22"/>
          <w:szCs w:val="22"/>
        </w:rPr>
        <w:t>Aboriginal Legal Service NSW/ACT Ltd.’s</w:t>
      </w:r>
      <w:r w:rsidRPr="00B01462">
        <w:rPr>
          <w:rFonts w:asciiTheme="minorHAnsi" w:hAnsiTheme="minorHAnsi" w:cstheme="minorHAnsi"/>
          <w:bCs/>
          <w:sz w:val="22"/>
          <w:szCs w:val="22"/>
        </w:rPr>
        <w:t xml:space="preserve"> current policy regarding conflict of interest, where both the accused and the alleged victim are Aboriginal and/or Torres Strait Islander?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5263E">
        <w:rPr>
          <w:rFonts w:asciiTheme="minorHAnsi" w:hAnsiTheme="minorHAnsi" w:cstheme="minorHAnsi"/>
          <w:bCs/>
          <w:i/>
          <w:iCs/>
          <w:sz w:val="22"/>
          <w:szCs w:val="22"/>
        </w:rPr>
        <w:t>(20-30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0298A5FA" w14:textId="77777777" w:rsidTr="0079576A">
        <w:tc>
          <w:tcPr>
            <w:tcW w:w="9016" w:type="dxa"/>
          </w:tcPr>
          <w:p w14:paraId="4447691F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1F84B30" w14:textId="77777777" w:rsidR="00242D76" w:rsidRPr="007071AF" w:rsidRDefault="00242D76" w:rsidP="00242D76">
      <w:pPr>
        <w:spacing w:after="120"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D691C6C" w14:textId="77777777" w:rsidR="00242D76" w:rsidRPr="00B01462" w:rsidRDefault="00242D76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01462">
        <w:rPr>
          <w:rFonts w:asciiTheme="minorHAnsi" w:hAnsiTheme="minorHAnsi" w:cstheme="minorHAnsi"/>
          <w:bCs/>
          <w:sz w:val="22"/>
          <w:szCs w:val="22"/>
        </w:rPr>
        <w:t xml:space="preserve">3. What is an effective way of presenting a client’s statement and the facts of their case to a solicitor in accordance with </w:t>
      </w:r>
      <w:r w:rsidRPr="00B01462">
        <w:rPr>
          <w:rFonts w:asciiTheme="minorHAnsi" w:hAnsiTheme="minorHAnsi" w:cstheme="minorHAnsi"/>
          <w:bCs/>
          <w:i/>
          <w:iCs/>
          <w:sz w:val="22"/>
          <w:szCs w:val="22"/>
        </w:rPr>
        <w:t>Aboriginal Legal Service NSW/ACT Ltd.</w:t>
      </w:r>
      <w:r w:rsidRPr="00B01462">
        <w:rPr>
          <w:rFonts w:asciiTheme="minorHAnsi" w:hAnsiTheme="minorHAnsi" w:cstheme="minorHAnsi"/>
          <w:bCs/>
          <w:sz w:val="22"/>
          <w:szCs w:val="22"/>
        </w:rPr>
        <w:t xml:space="preserve"> work practices?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5263E">
        <w:rPr>
          <w:rFonts w:asciiTheme="minorHAnsi" w:hAnsiTheme="minorHAnsi" w:cstheme="minorHAnsi"/>
          <w:bCs/>
          <w:i/>
          <w:iCs/>
          <w:sz w:val="22"/>
          <w:szCs w:val="22"/>
        </w:rPr>
        <w:t>(20-30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652000C4" w14:textId="77777777" w:rsidTr="0079576A">
        <w:tc>
          <w:tcPr>
            <w:tcW w:w="9016" w:type="dxa"/>
          </w:tcPr>
          <w:p w14:paraId="51487E3E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79EE0F0" w14:textId="77777777" w:rsidR="00242D76" w:rsidRPr="007071AF" w:rsidRDefault="00242D76" w:rsidP="00242D76">
      <w:pPr>
        <w:spacing w:after="120"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5280591" w14:textId="77777777" w:rsidR="00242D76" w:rsidRPr="00B01462" w:rsidRDefault="00242D76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01462">
        <w:rPr>
          <w:rFonts w:asciiTheme="minorHAnsi" w:hAnsiTheme="minorHAnsi" w:cstheme="minorHAnsi"/>
          <w:bCs/>
          <w:sz w:val="22"/>
          <w:szCs w:val="22"/>
        </w:rPr>
        <w:t xml:space="preserve">4. Name </w:t>
      </w:r>
      <w:r w:rsidRPr="00B01462">
        <w:rPr>
          <w:rFonts w:asciiTheme="minorHAnsi" w:hAnsiTheme="minorHAnsi" w:cstheme="minorHAnsi"/>
          <w:b/>
          <w:sz w:val="22"/>
          <w:szCs w:val="22"/>
        </w:rPr>
        <w:t>two (2)</w:t>
      </w:r>
      <w:r w:rsidRPr="00B01462">
        <w:rPr>
          <w:rFonts w:asciiTheme="minorHAnsi" w:hAnsiTheme="minorHAnsi" w:cstheme="minorHAnsi"/>
          <w:bCs/>
          <w:sz w:val="22"/>
          <w:szCs w:val="22"/>
        </w:rPr>
        <w:t xml:space="preserve"> practices that legal organisations such as </w:t>
      </w:r>
      <w:r w:rsidRPr="00B01462">
        <w:rPr>
          <w:rFonts w:asciiTheme="minorHAnsi" w:hAnsiTheme="minorHAnsi" w:cstheme="minorHAnsi"/>
          <w:bCs/>
          <w:i/>
          <w:iCs/>
          <w:sz w:val="22"/>
          <w:szCs w:val="22"/>
        </w:rPr>
        <w:t>Aboriginal Legal Service NSW/ACT Ltd</w:t>
      </w:r>
      <w:r w:rsidRPr="00B01462">
        <w:rPr>
          <w:rFonts w:asciiTheme="minorHAnsi" w:hAnsiTheme="minorHAnsi" w:cstheme="minorHAnsi"/>
          <w:bCs/>
          <w:sz w:val="22"/>
          <w:szCs w:val="22"/>
        </w:rPr>
        <w:t xml:space="preserve">. and </w:t>
      </w:r>
      <w:r w:rsidRPr="00B01462">
        <w:rPr>
          <w:rFonts w:asciiTheme="minorHAnsi" w:hAnsiTheme="minorHAnsi" w:cstheme="minorHAnsi"/>
          <w:bCs/>
          <w:i/>
          <w:iCs/>
          <w:sz w:val="22"/>
          <w:szCs w:val="22"/>
        </w:rPr>
        <w:t>Legal Aid New South Wales</w:t>
      </w:r>
      <w:r w:rsidRPr="00B01462">
        <w:rPr>
          <w:rFonts w:asciiTheme="minorHAnsi" w:hAnsiTheme="minorHAnsi" w:cstheme="minorHAnsi"/>
          <w:bCs/>
          <w:sz w:val="22"/>
          <w:szCs w:val="22"/>
        </w:rPr>
        <w:t xml:space="preserve"> use to protect the confidentiality of their client’s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19E9E996" w14:textId="77777777" w:rsidTr="0079576A">
        <w:tc>
          <w:tcPr>
            <w:tcW w:w="9016" w:type="dxa"/>
          </w:tcPr>
          <w:p w14:paraId="63AA5E20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1261A79" w14:textId="77777777" w:rsidR="00242D76" w:rsidRPr="007071AF" w:rsidRDefault="00242D76" w:rsidP="00242D76">
      <w:pPr>
        <w:pStyle w:val="ListParagraph"/>
        <w:spacing w:after="120" w:line="360" w:lineRule="auto"/>
        <w:ind w:left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36A6D3A" w14:textId="77777777" w:rsidR="00242D76" w:rsidRPr="007071AF" w:rsidRDefault="00242D76" w:rsidP="00242D76">
      <w:pPr>
        <w:spacing w:after="120"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ED2A34" w14:textId="72CFA97C" w:rsidR="00242D76" w:rsidRPr="00E73E9D" w:rsidRDefault="000F1163" w:rsidP="00242D76">
      <w:pPr>
        <w:spacing w:after="120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5.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What is the Aboriginal Field Officer’s role within legal organisations? </w:t>
      </w:r>
      <w:r w:rsidR="00242D76" w:rsidRPr="00E73E9D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(100-150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:rsidRPr="00E73E9D" w14:paraId="26602D85" w14:textId="77777777" w:rsidTr="0079576A">
        <w:tc>
          <w:tcPr>
            <w:tcW w:w="9016" w:type="dxa"/>
          </w:tcPr>
          <w:p w14:paraId="30B4E273" w14:textId="77777777" w:rsidR="00C159CE" w:rsidRPr="00E73E9D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3477ADBF" w14:textId="77777777" w:rsidR="00242D76" w:rsidRPr="00E73E9D" w:rsidRDefault="00242D76" w:rsidP="00242D76">
      <w:pPr>
        <w:spacing w:after="120" w:line="360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14:paraId="6E51372D" w14:textId="1D5E4990" w:rsidR="00242D76" w:rsidRPr="00B01462" w:rsidRDefault="000F1163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6.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Provide an overview </w:t>
      </w:r>
      <w:r w:rsidR="00242D76" w:rsidRPr="00B01462">
        <w:rPr>
          <w:rFonts w:asciiTheme="minorHAnsi" w:hAnsiTheme="minorHAnsi" w:cstheme="minorHAnsi"/>
          <w:bCs/>
          <w:sz w:val="22"/>
          <w:szCs w:val="22"/>
        </w:rPr>
        <w:t>of the following three legal concepts.</w:t>
      </w:r>
      <w:r w:rsidR="00242D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2D76" w:rsidRPr="0085263E">
        <w:rPr>
          <w:rFonts w:asciiTheme="minorHAnsi" w:hAnsiTheme="minorHAnsi" w:cstheme="minorHAnsi"/>
          <w:bCs/>
          <w:i/>
          <w:iCs/>
          <w:sz w:val="22"/>
          <w:szCs w:val="22"/>
        </w:rPr>
        <w:t>(20-40 words each)</w:t>
      </w:r>
    </w:p>
    <w:p w14:paraId="3CBE9B6E" w14:textId="77777777" w:rsidR="00242D76" w:rsidRPr="00B01462" w:rsidRDefault="00242D76" w:rsidP="00242D76">
      <w:pPr>
        <w:pStyle w:val="ListParagraph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/>
          <w:sz w:val="22"/>
          <w:szCs w:val="22"/>
        </w:rPr>
        <w:t>Common law</w:t>
      </w:r>
    </w:p>
    <w:p w14:paraId="2CC0404C" w14:textId="77777777" w:rsidR="00242D76" w:rsidRPr="00B01462" w:rsidRDefault="00242D76" w:rsidP="00242D76">
      <w:pPr>
        <w:pStyle w:val="ListParagraph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/>
          <w:sz w:val="22"/>
          <w:szCs w:val="22"/>
        </w:rPr>
        <w:t>Equity</w:t>
      </w:r>
    </w:p>
    <w:p w14:paraId="6DECCCC2" w14:textId="77777777" w:rsidR="00242D76" w:rsidRPr="00B01462" w:rsidRDefault="00242D76" w:rsidP="00242D76">
      <w:pPr>
        <w:pStyle w:val="ListParagraph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/>
          <w:sz w:val="22"/>
          <w:szCs w:val="22"/>
        </w:rPr>
        <w:t>Statutory 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40B90A5A" w14:textId="77777777" w:rsidTr="0079576A">
        <w:tc>
          <w:tcPr>
            <w:tcW w:w="9016" w:type="dxa"/>
          </w:tcPr>
          <w:p w14:paraId="1794C0E7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10F5F99C" w14:textId="77777777" w:rsidR="00242D76" w:rsidRPr="007071AF" w:rsidRDefault="00242D76" w:rsidP="00242D76">
      <w:pPr>
        <w:spacing w:after="120"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7759450" w14:textId="4D68101A" w:rsidR="00242D76" w:rsidRPr="00E73E9D" w:rsidRDefault="000F1163" w:rsidP="00242D76">
      <w:pPr>
        <w:spacing w:after="120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7.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Name </w:t>
      </w:r>
      <w:r w:rsidR="00242D76" w:rsidRPr="00E73E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three (3)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areas of legal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:rsidRPr="00E73E9D" w14:paraId="15E2EF0C" w14:textId="77777777" w:rsidTr="0079576A">
        <w:tc>
          <w:tcPr>
            <w:tcW w:w="9016" w:type="dxa"/>
          </w:tcPr>
          <w:p w14:paraId="4B5BA558" w14:textId="77777777" w:rsidR="00C159CE" w:rsidRPr="00E73E9D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4DFB7229" w14:textId="77777777" w:rsidR="00242D76" w:rsidRPr="00E73E9D" w:rsidRDefault="00242D76" w:rsidP="00242D76">
      <w:pPr>
        <w:spacing w:after="120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2576955" w14:textId="77ACAB34" w:rsidR="00242D76" w:rsidRPr="00E73E9D" w:rsidRDefault="000F1163" w:rsidP="00242D76">
      <w:pPr>
        <w:spacing w:after="120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8.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Name the State Courts in Australia in order of their superiority (</w:t>
      </w:r>
      <w:proofErr w:type="gramStart"/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i.e.</w:t>
      </w:r>
      <w:proofErr w:type="gramEnd"/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from lowest to highest).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061" w14:paraId="50DDD205" w14:textId="77777777" w:rsidTr="00C25061">
        <w:tc>
          <w:tcPr>
            <w:tcW w:w="9016" w:type="dxa"/>
          </w:tcPr>
          <w:p w14:paraId="4FC4EDA6" w14:textId="77777777" w:rsidR="00C25061" w:rsidRDefault="00C25061" w:rsidP="00242D76">
            <w:pPr>
              <w:spacing w:after="12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90BA8E5" w14:textId="77777777" w:rsidR="00242D76" w:rsidRPr="00E73E9D" w:rsidRDefault="00242D76" w:rsidP="00242D7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5B2F22" w14:textId="37E12210" w:rsidR="00242D76" w:rsidRPr="00E73E9D" w:rsidRDefault="000F1163" w:rsidP="00242D76">
      <w:pPr>
        <w:spacing w:after="120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9.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What is the </w:t>
      </w: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function of the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Australian Constitution? </w:t>
      </w:r>
      <w:r w:rsidR="00242D76" w:rsidRPr="00E73E9D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(40-50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:rsidRPr="00E73E9D" w14:paraId="009C9DF5" w14:textId="77777777" w:rsidTr="0079576A">
        <w:tc>
          <w:tcPr>
            <w:tcW w:w="9016" w:type="dxa"/>
          </w:tcPr>
          <w:p w14:paraId="71A9227A" w14:textId="77777777" w:rsidR="00C159CE" w:rsidRPr="00E73E9D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7C5DFA6E" w14:textId="77777777" w:rsidR="00242D76" w:rsidRPr="00E73E9D" w:rsidRDefault="00242D76" w:rsidP="00242D7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5D4313" w14:textId="18A895D6" w:rsidR="00242D76" w:rsidRPr="00B01462" w:rsidRDefault="000F1163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10.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Define </w:t>
      </w:r>
      <w:r w:rsidR="00242D76" w:rsidRPr="00B01462">
        <w:rPr>
          <w:rFonts w:asciiTheme="minorHAnsi" w:hAnsiTheme="minorHAnsi" w:cstheme="minorHAnsi"/>
          <w:bCs/>
          <w:sz w:val="22"/>
          <w:szCs w:val="22"/>
        </w:rPr>
        <w:t>the following four terms.</w:t>
      </w:r>
      <w:r w:rsidR="00242D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2D76" w:rsidRPr="0002536B">
        <w:rPr>
          <w:rFonts w:asciiTheme="minorHAnsi" w:hAnsiTheme="minorHAnsi" w:cstheme="minorHAnsi"/>
          <w:bCs/>
          <w:i/>
          <w:iCs/>
          <w:sz w:val="22"/>
          <w:szCs w:val="22"/>
        </w:rPr>
        <w:t>(20-40 words each)</w:t>
      </w:r>
    </w:p>
    <w:p w14:paraId="60E30625" w14:textId="5EE90EB8" w:rsidR="00242D76" w:rsidRDefault="00242D76" w:rsidP="00242D76">
      <w:p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Cs/>
          <w:sz w:val="22"/>
          <w:szCs w:val="22"/>
        </w:rPr>
        <w:t>(a)</w:t>
      </w:r>
      <w:r w:rsidRPr="00B01462">
        <w:rPr>
          <w:rFonts w:asciiTheme="minorHAnsi" w:hAnsiTheme="minorHAnsi" w:cstheme="minorHAnsi"/>
          <w:bCs/>
          <w:i/>
          <w:sz w:val="22"/>
          <w:szCs w:val="22"/>
        </w:rPr>
        <w:t xml:space="preserve"> Social Justice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1CB4F5F6" w14:textId="77777777" w:rsidTr="0079576A">
        <w:tc>
          <w:tcPr>
            <w:tcW w:w="9016" w:type="dxa"/>
          </w:tcPr>
          <w:p w14:paraId="02D0BB7A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2DE69AE3" w14:textId="77777777" w:rsidR="00C159CE" w:rsidRPr="00B01462" w:rsidRDefault="00C159CE" w:rsidP="00242D76">
      <w:p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3B325E91" w14:textId="47F8432C" w:rsidR="00242D76" w:rsidRDefault="00242D76" w:rsidP="00242D76">
      <w:p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Cs/>
          <w:sz w:val="22"/>
          <w:szCs w:val="22"/>
        </w:rPr>
        <w:t>(b)</w:t>
      </w:r>
      <w:r w:rsidRPr="00B01462">
        <w:rPr>
          <w:rFonts w:asciiTheme="minorHAnsi" w:hAnsiTheme="minorHAnsi" w:cstheme="minorHAnsi"/>
          <w:bCs/>
          <w:i/>
          <w:sz w:val="22"/>
          <w:szCs w:val="22"/>
        </w:rPr>
        <w:t xml:space="preserve"> Human Rights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3ECEBE04" w14:textId="77777777" w:rsidTr="0079576A">
        <w:tc>
          <w:tcPr>
            <w:tcW w:w="9016" w:type="dxa"/>
          </w:tcPr>
          <w:p w14:paraId="1DFE45F6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1A35D377" w14:textId="77777777" w:rsidR="00C159CE" w:rsidRPr="00B01462" w:rsidRDefault="00C159CE" w:rsidP="00242D76">
      <w:p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5E548C50" w14:textId="7084AECB" w:rsidR="00242D76" w:rsidRDefault="00242D76" w:rsidP="00242D76">
      <w:p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Cs/>
          <w:sz w:val="22"/>
          <w:szCs w:val="22"/>
        </w:rPr>
        <w:t xml:space="preserve">(c) </w:t>
      </w:r>
      <w:r w:rsidRPr="00B01462">
        <w:rPr>
          <w:rFonts w:asciiTheme="minorHAnsi" w:hAnsiTheme="minorHAnsi" w:cstheme="minorHAnsi"/>
          <w:bCs/>
          <w:i/>
          <w:sz w:val="22"/>
          <w:szCs w:val="22"/>
        </w:rPr>
        <w:t>Anti-discrimination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7B19311E" w14:textId="77777777" w:rsidTr="0079576A">
        <w:tc>
          <w:tcPr>
            <w:tcW w:w="9016" w:type="dxa"/>
          </w:tcPr>
          <w:p w14:paraId="07DB174A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2D32906B" w14:textId="77777777" w:rsidR="00C159CE" w:rsidRPr="00B01462" w:rsidRDefault="00C159CE" w:rsidP="00242D76">
      <w:pPr>
        <w:spacing w:after="120"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DFB3A5E" w14:textId="759E73B0" w:rsidR="00242D76" w:rsidRDefault="00242D76" w:rsidP="00242D76">
      <w:pPr>
        <w:spacing w:after="120"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01462">
        <w:rPr>
          <w:rFonts w:asciiTheme="minorHAnsi" w:hAnsiTheme="minorHAnsi" w:cstheme="minorHAnsi"/>
          <w:bCs/>
          <w:iCs/>
          <w:sz w:val="22"/>
          <w:szCs w:val="22"/>
        </w:rPr>
        <w:t xml:space="preserve">(d) </w:t>
      </w:r>
      <w:r w:rsidRPr="00B01462">
        <w:rPr>
          <w:rFonts w:asciiTheme="minorHAnsi" w:hAnsiTheme="minorHAnsi" w:cstheme="minorHAnsi"/>
          <w:bCs/>
          <w:i/>
          <w:sz w:val="22"/>
          <w:szCs w:val="22"/>
        </w:rPr>
        <w:t>Confidentiality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1D6D7192" w14:textId="77777777" w:rsidTr="0079576A">
        <w:tc>
          <w:tcPr>
            <w:tcW w:w="9016" w:type="dxa"/>
          </w:tcPr>
          <w:p w14:paraId="708AF1DC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5AC91DD9" w14:textId="77777777" w:rsidR="00C159CE" w:rsidRPr="00E73E9D" w:rsidRDefault="00C159CE" w:rsidP="00242D76">
      <w:pPr>
        <w:spacing w:after="120" w:line="360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14:paraId="1923E585" w14:textId="35B4FB90" w:rsidR="00242D76" w:rsidRPr="000F1163" w:rsidRDefault="00B146F7" w:rsidP="00242D7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11.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You are interviewing a client charged with ‘assault occasioning actual bodily harm’ who is due to appear before </w:t>
      </w:r>
      <w:r w:rsidR="00242D76" w:rsidRPr="000F116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242D76" w:rsidRPr="000F1163">
        <w:rPr>
          <w:rFonts w:asciiTheme="minorHAnsi" w:hAnsiTheme="minorHAnsi" w:cstheme="minorHAnsi"/>
          <w:bCs/>
          <w:i/>
          <w:iCs/>
          <w:sz w:val="22"/>
          <w:szCs w:val="22"/>
        </w:rPr>
        <w:t>Island Reef Local Court</w:t>
      </w:r>
      <w:r w:rsidR="00242D76" w:rsidRPr="000F1163">
        <w:rPr>
          <w:rFonts w:asciiTheme="minorHAnsi" w:hAnsiTheme="minorHAnsi" w:cstheme="minorHAnsi"/>
          <w:bCs/>
          <w:sz w:val="22"/>
          <w:szCs w:val="22"/>
        </w:rPr>
        <w:t xml:space="preserve"> in five days. The client was granted bail by the police sergeant following arrest. This will be the client’s first court appearance in these proceedings.</w:t>
      </w:r>
    </w:p>
    <w:p w14:paraId="1128ED9F" w14:textId="77777777" w:rsidR="00242D76" w:rsidRDefault="00242D76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F1163">
        <w:rPr>
          <w:rFonts w:asciiTheme="minorHAnsi" w:hAnsiTheme="minorHAnsi" w:cstheme="minorHAnsi"/>
          <w:bCs/>
          <w:sz w:val="22"/>
          <w:szCs w:val="22"/>
        </w:rPr>
        <w:t xml:space="preserve">(a) How would you explain what the client’s available options are when pleading to the offence at their first court date? </w:t>
      </w:r>
      <w:r w:rsidRPr="000F1163">
        <w:rPr>
          <w:rFonts w:asciiTheme="minorHAnsi" w:hAnsiTheme="minorHAnsi" w:cstheme="minorHAnsi"/>
          <w:bCs/>
          <w:i/>
          <w:iCs/>
          <w:sz w:val="22"/>
          <w:szCs w:val="22"/>
        </w:rPr>
        <w:t>(80-100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3E9D" w14:paraId="4B958CCF" w14:textId="77777777" w:rsidTr="00E73E9D">
        <w:tc>
          <w:tcPr>
            <w:tcW w:w="9016" w:type="dxa"/>
          </w:tcPr>
          <w:p w14:paraId="2FFB0257" w14:textId="77777777" w:rsidR="00E73E9D" w:rsidRDefault="00E73E9D" w:rsidP="00242D76">
            <w:pPr>
              <w:spacing w:after="12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7F334E" w14:textId="77777777" w:rsidR="00E73E9D" w:rsidRPr="00E73E9D" w:rsidRDefault="00E73E9D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30991E" w14:textId="77777777" w:rsidR="00242D76" w:rsidRPr="000F1163" w:rsidRDefault="00242D76" w:rsidP="00242D76">
      <w:pPr>
        <w:spacing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F1163">
        <w:rPr>
          <w:rFonts w:asciiTheme="minorHAnsi" w:hAnsiTheme="minorHAnsi" w:cstheme="minorHAnsi"/>
          <w:bCs/>
          <w:sz w:val="22"/>
          <w:szCs w:val="22"/>
        </w:rPr>
        <w:t xml:space="preserve">(b) Further explain to the client the court procedures they should expect depending on which way they plead. </w:t>
      </w:r>
      <w:r w:rsidRPr="000F1163">
        <w:rPr>
          <w:rFonts w:asciiTheme="minorHAnsi" w:hAnsiTheme="minorHAnsi" w:cstheme="minorHAnsi"/>
          <w:bCs/>
          <w:i/>
          <w:iCs/>
          <w:sz w:val="22"/>
          <w:szCs w:val="22"/>
        </w:rPr>
        <w:t>(60-80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:rsidRPr="000F1163" w14:paraId="45F3A5DF" w14:textId="77777777" w:rsidTr="0079576A">
        <w:tc>
          <w:tcPr>
            <w:tcW w:w="9016" w:type="dxa"/>
          </w:tcPr>
          <w:p w14:paraId="62432BC9" w14:textId="77777777" w:rsidR="00C159CE" w:rsidRPr="000F1163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trike/>
                <w:szCs w:val="22"/>
                <w:highlight w:val="yellow"/>
              </w:rPr>
            </w:pPr>
          </w:p>
        </w:tc>
      </w:tr>
    </w:tbl>
    <w:p w14:paraId="19E8EA0E" w14:textId="77777777" w:rsidR="00242D76" w:rsidRPr="00356156" w:rsidRDefault="00242D76" w:rsidP="0035615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767DC93" w14:textId="0A0D7E46" w:rsidR="00242D76" w:rsidRPr="00B01462" w:rsidRDefault="00B146F7" w:rsidP="00242D7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12.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How </w:t>
      </w:r>
      <w:r w:rsidR="00242D76" w:rsidRPr="00B01462">
        <w:rPr>
          <w:rFonts w:asciiTheme="minorHAnsi" w:hAnsiTheme="minorHAnsi" w:cstheme="minorHAnsi"/>
          <w:bCs/>
          <w:sz w:val="22"/>
          <w:szCs w:val="22"/>
        </w:rPr>
        <w:t>do you address a Magistrate or Judge in an Australian Court of law?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6E28995F" w14:textId="77777777" w:rsidTr="0079576A">
        <w:tc>
          <w:tcPr>
            <w:tcW w:w="9016" w:type="dxa"/>
          </w:tcPr>
          <w:p w14:paraId="6BF9EDE7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34A8C1B2" w14:textId="77777777" w:rsidR="00242D76" w:rsidRPr="00E73E9D" w:rsidRDefault="00242D76" w:rsidP="00242D7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1B8D06" w14:textId="29F80A1D" w:rsidR="00242D76" w:rsidRPr="00E73E9D" w:rsidRDefault="00B146F7" w:rsidP="00242D76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13.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What is the general court-room procedure/court room etiquette that your client should know about before they enter the court? </w:t>
      </w:r>
      <w:r w:rsidR="00242D76" w:rsidRPr="00E73E9D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(100-120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:rsidRPr="00E73E9D" w14:paraId="5DC7608A" w14:textId="77777777" w:rsidTr="0079576A">
        <w:tc>
          <w:tcPr>
            <w:tcW w:w="9016" w:type="dxa"/>
          </w:tcPr>
          <w:p w14:paraId="5D2133A6" w14:textId="77777777" w:rsidR="00C159CE" w:rsidRPr="00E73E9D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09A92637" w14:textId="77777777" w:rsidR="00242D76" w:rsidRPr="00E73E9D" w:rsidRDefault="00242D76" w:rsidP="0035615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D82C1A" w14:textId="3EBE340E" w:rsidR="00242D76" w:rsidRPr="00E73E9D" w:rsidRDefault="00B146F7" w:rsidP="00242D76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14. </w:t>
      </w:r>
      <w:r w:rsidR="00242D76" w:rsidRPr="00E73E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Explain the roles and responsibilities of legal practitioners. </w:t>
      </w:r>
      <w:r w:rsidR="00242D76" w:rsidRP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(25-50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3E9D" w:rsidRPr="00E73E9D" w14:paraId="0065F595" w14:textId="77777777" w:rsidTr="0079576A">
        <w:tc>
          <w:tcPr>
            <w:tcW w:w="9016" w:type="dxa"/>
          </w:tcPr>
          <w:p w14:paraId="2E2FF20F" w14:textId="77777777" w:rsidR="00C159CE" w:rsidRPr="00E73E9D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25741D10" w14:textId="77777777" w:rsidR="00E73E9D" w:rsidRPr="00E73E9D" w:rsidRDefault="00E73E9D" w:rsidP="00242D76">
      <w:pPr>
        <w:tabs>
          <w:tab w:val="left" w:pos="709"/>
        </w:tabs>
        <w:spacing w:before="120" w:after="120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88B93A" w14:textId="4E40A29F" w:rsidR="00242D76" w:rsidRPr="00E73E9D" w:rsidRDefault="00B146F7" w:rsidP="00242D76">
      <w:pPr>
        <w:tabs>
          <w:tab w:val="left" w:pos="709"/>
        </w:tabs>
        <w:spacing w:before="120" w:after="120" w:line="360" w:lineRule="auto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15. </w:t>
      </w:r>
      <w:r w:rsidR="00242D76"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List </w:t>
      </w:r>
      <w:r w:rsidR="00242D76" w:rsidRPr="00E73E9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two (2)</w:t>
      </w:r>
      <w:r w:rsidR="00242D76"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typical bail conditions and explain how Aboriginal and Torres Strait Islander cultural needs conflict with these provisions. </w:t>
      </w:r>
      <w:r w:rsidR="00242D76" w:rsidRP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(25-50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:rsidRPr="00E73E9D" w14:paraId="434E4523" w14:textId="77777777" w:rsidTr="0079576A">
        <w:tc>
          <w:tcPr>
            <w:tcW w:w="9016" w:type="dxa"/>
          </w:tcPr>
          <w:p w14:paraId="2038EFA5" w14:textId="77777777" w:rsidR="00C159CE" w:rsidRPr="00E73E9D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11DDDB17" w14:textId="77777777" w:rsidR="00242D76" w:rsidRPr="00E73E9D" w:rsidRDefault="00242D76" w:rsidP="0035615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2AC58B" w14:textId="4CFA1E4B" w:rsidR="00242D76" w:rsidRDefault="00B146F7" w:rsidP="00242D76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lastRenderedPageBreak/>
        <w:t xml:space="preserve">16. </w:t>
      </w:r>
      <w:r w:rsidR="00242D76"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List </w:t>
      </w:r>
      <w:r w:rsidR="00242D76" w:rsidRPr="00E73E9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three </w:t>
      </w:r>
      <w:r w:rsidR="00242D76" w:rsidRPr="00B0146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(3)</w:t>
      </w:r>
      <w:r w:rsidR="00242D76" w:rsidRPr="00B014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roles of a paralegal</w:t>
      </w:r>
      <w:r w:rsidR="00242D76" w:rsidRPr="005E558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in a bail application and </w:t>
      </w:r>
      <w:r w:rsidR="00242D76" w:rsidRPr="005E558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three (3)</w:t>
      </w:r>
      <w:r w:rsidR="00242D76" w:rsidRPr="005E558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roles of a lawyer in a bail application</w:t>
      </w:r>
      <w:r w:rsidR="00242D7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768A3A77" w14:textId="77777777" w:rsidR="00C159CE" w:rsidRDefault="00C159CE" w:rsidP="00242D76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9CE" w14:paraId="58808C80" w14:textId="77777777" w:rsidTr="0079576A">
        <w:tc>
          <w:tcPr>
            <w:tcW w:w="9016" w:type="dxa"/>
          </w:tcPr>
          <w:p w14:paraId="6900A32B" w14:textId="77777777" w:rsidR="00C159CE" w:rsidRDefault="00C159CE" w:rsidP="0079576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EE92437" w14:textId="30F8DFBE" w:rsidR="00C159CE" w:rsidRDefault="00C159CE" w:rsidP="00242D76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7B72681" w14:textId="0464D029" w:rsidR="007B50B7" w:rsidRPr="007B50B7" w:rsidRDefault="00B146F7" w:rsidP="007B50B7">
      <w:pPr>
        <w:spacing w:before="120" w:after="12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bookmarkStart w:id="0" w:name="_Hlk95204514"/>
      <w:r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17. </w:t>
      </w:r>
      <w:r w:rsidR="007B50B7" w:rsidRPr="00E73E9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List </w:t>
      </w:r>
      <w:r w:rsidR="007B50B7" w:rsidRPr="00E73E9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three (</w:t>
      </w:r>
      <w:r w:rsidR="007B50B7" w:rsidRPr="007B50B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3)</w:t>
      </w:r>
      <w:r w:rsidR="007B50B7" w:rsidRPr="007B50B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differences between the methods of initiating criminal versus civil proceedings</w:t>
      </w:r>
      <w:r w:rsidR="007B50B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bookmarkEnd w:id="0"/>
    <w:p w14:paraId="0FD44548" w14:textId="77777777" w:rsidR="00CD5D67" w:rsidRDefault="00CD5D67" w:rsidP="00CD5D67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5D67" w14:paraId="0ED98E66" w14:textId="77777777" w:rsidTr="00394D21">
        <w:tc>
          <w:tcPr>
            <w:tcW w:w="9016" w:type="dxa"/>
          </w:tcPr>
          <w:p w14:paraId="5D728EB5" w14:textId="77777777" w:rsidR="00CD5D67" w:rsidRDefault="00CD5D67" w:rsidP="00394D2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bookmarkStart w:id="1" w:name="_Hlk127110868"/>
          </w:p>
        </w:tc>
      </w:tr>
      <w:bookmarkEnd w:id="1"/>
    </w:tbl>
    <w:p w14:paraId="4B388DF6" w14:textId="77777777" w:rsidR="00CD5D67" w:rsidRDefault="00CD5D67" w:rsidP="00CD5D67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D43F3BD" w14:textId="625C48B2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18.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Identify and interpret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one (1)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factor from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  <w:t xml:space="preserve">each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of the following which may affect Indigenous people in making informed legal decisions:</w:t>
      </w:r>
    </w:p>
    <w:p w14:paraId="02EA4041" w14:textId="77777777" w:rsidR="000F1163" w:rsidRPr="00E73E9D" w:rsidRDefault="000F1163" w:rsidP="000F1163">
      <w:pPr>
        <w:numPr>
          <w:ilvl w:val="0"/>
          <w:numId w:val="8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Historical</w:t>
      </w:r>
    </w:p>
    <w:p w14:paraId="6FAF9FA1" w14:textId="77777777" w:rsidR="000F1163" w:rsidRPr="00E73E9D" w:rsidRDefault="000F1163" w:rsidP="000F1163">
      <w:pPr>
        <w:numPr>
          <w:ilvl w:val="0"/>
          <w:numId w:val="8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Cultural</w:t>
      </w:r>
    </w:p>
    <w:p w14:paraId="3F8BCF2A" w14:textId="77777777" w:rsidR="000F1163" w:rsidRPr="00E73E9D" w:rsidRDefault="000F1163" w:rsidP="000F1163">
      <w:pPr>
        <w:numPr>
          <w:ilvl w:val="0"/>
          <w:numId w:val="8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Physical</w:t>
      </w:r>
    </w:p>
    <w:p w14:paraId="71974968" w14:textId="77777777" w:rsidR="000F1163" w:rsidRPr="00E73E9D" w:rsidRDefault="000F1163" w:rsidP="000F1163">
      <w:pPr>
        <w:numPr>
          <w:ilvl w:val="0"/>
          <w:numId w:val="8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Mental </w:t>
      </w:r>
    </w:p>
    <w:p w14:paraId="59F95ECF" w14:textId="7D7646E4" w:rsidR="000F1163" w:rsidRPr="00B146F7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6F7" w:rsidRPr="00B146F7" w14:paraId="3270FA88" w14:textId="77777777" w:rsidTr="0065431F">
        <w:tc>
          <w:tcPr>
            <w:tcW w:w="9016" w:type="dxa"/>
          </w:tcPr>
          <w:p w14:paraId="36AD53B4" w14:textId="77777777" w:rsidR="000F1163" w:rsidRPr="00B146F7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</w:tr>
    </w:tbl>
    <w:p w14:paraId="5DD3479B" w14:textId="77777777" w:rsidR="000F1163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7C3CF4B4" w14:textId="6AA31508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19.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Provide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indicators of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  <w:t>each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of the following:</w:t>
      </w:r>
    </w:p>
    <w:p w14:paraId="4984A9BB" w14:textId="77777777" w:rsidR="000F1163" w:rsidRPr="00E73E9D" w:rsidRDefault="000F1163" w:rsidP="000F1163">
      <w:pPr>
        <w:numPr>
          <w:ilvl w:val="0"/>
          <w:numId w:val="7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Mental illness</w:t>
      </w:r>
    </w:p>
    <w:p w14:paraId="01704D05" w14:textId="77777777" w:rsidR="000F1163" w:rsidRPr="00E73E9D" w:rsidRDefault="000F1163" w:rsidP="000F1163">
      <w:pPr>
        <w:numPr>
          <w:ilvl w:val="0"/>
          <w:numId w:val="7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Alcohol use issues</w:t>
      </w:r>
    </w:p>
    <w:p w14:paraId="4C476360" w14:textId="3347FA97" w:rsidR="000F1163" w:rsidRPr="00E73E9D" w:rsidRDefault="000F1163" w:rsidP="000F1163">
      <w:pPr>
        <w:numPr>
          <w:ilvl w:val="0"/>
          <w:numId w:val="7"/>
        </w:num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Other drug use issues </w:t>
      </w:r>
    </w:p>
    <w:p w14:paraId="6B653BC2" w14:textId="25B27791" w:rsidR="000F1163" w:rsidRPr="00E73E9D" w:rsidRDefault="000F1163" w:rsidP="000F1163">
      <w:p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:rsidRPr="00E73E9D" w14:paraId="552568A0" w14:textId="77777777" w:rsidTr="0065431F">
        <w:tc>
          <w:tcPr>
            <w:tcW w:w="9016" w:type="dxa"/>
          </w:tcPr>
          <w:p w14:paraId="3869FD41" w14:textId="77777777" w:rsidR="000F1163" w:rsidRPr="00E73E9D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4AA1B357" w14:textId="77777777" w:rsidR="000F1163" w:rsidRPr="00E73E9D" w:rsidRDefault="000F1163" w:rsidP="000F1163">
      <w:pPr>
        <w:spacing w:before="120" w:after="120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9FAAC4B" w14:textId="77777777" w:rsidR="00E73E9D" w:rsidRDefault="00E73E9D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F3082B8" w14:textId="28E5910F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20.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agencies for client referrals for a client with a disability.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:rsidRPr="00E73E9D" w14:paraId="19E50D3E" w14:textId="77777777" w:rsidTr="0065431F">
        <w:tc>
          <w:tcPr>
            <w:tcW w:w="9016" w:type="dxa"/>
          </w:tcPr>
          <w:p w14:paraId="0F3FB3E5" w14:textId="77777777" w:rsidR="000F1163" w:rsidRPr="00E73E9D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5F3C7526" w14:textId="77777777" w:rsidR="000F1163" w:rsidRPr="00E73E9D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BA3A4D7" w14:textId="70B0636E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21.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agencies for client referrals for a client with a mental illness.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:rsidRPr="00E73E9D" w14:paraId="77A7DB9E" w14:textId="77777777" w:rsidTr="0065431F">
        <w:tc>
          <w:tcPr>
            <w:tcW w:w="9016" w:type="dxa"/>
          </w:tcPr>
          <w:p w14:paraId="58094BA5" w14:textId="77777777" w:rsidR="000F1163" w:rsidRPr="00E73E9D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6614DF56" w14:textId="77777777" w:rsidR="000F1163" w:rsidRPr="00E73E9D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EE38301" w14:textId="39E356EA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22.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agencies for client referrals for a client with a drug and/or alcohol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3E9D" w:rsidRPr="00E73E9D" w14:paraId="719A47CF" w14:textId="77777777" w:rsidTr="0065431F">
        <w:tc>
          <w:tcPr>
            <w:tcW w:w="9016" w:type="dxa"/>
          </w:tcPr>
          <w:p w14:paraId="6AB66053" w14:textId="77777777" w:rsidR="000F1163" w:rsidRPr="00E73E9D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29C28FC6" w14:textId="77777777" w:rsidR="000F1163" w:rsidRPr="00E73E9D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4DAABCA" w14:textId="4DF6605A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23.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Name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examples of anti-discrimination and equal opportunity legislation.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14:paraId="19383F87" w14:textId="77777777" w:rsidTr="0065431F">
        <w:tc>
          <w:tcPr>
            <w:tcW w:w="9016" w:type="dxa"/>
          </w:tcPr>
          <w:p w14:paraId="578B61EA" w14:textId="77777777" w:rsidR="000F1163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4A3EA82" w14:textId="77777777" w:rsidR="000F1163" w:rsidRPr="000F1163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2709E1D1" w14:textId="78834750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24.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Describe the role and function of discrimination legislation in Australia.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14:paraId="1812973A" w14:textId="77777777" w:rsidTr="0065431F">
        <w:tc>
          <w:tcPr>
            <w:tcW w:w="9016" w:type="dxa"/>
          </w:tcPr>
          <w:p w14:paraId="42C198E0" w14:textId="77777777" w:rsidR="000F1163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7A8BC1C9" w14:textId="77777777" w:rsidR="000F1163" w:rsidRPr="000F1163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6BFD1F8D" w14:textId="36A1B18A" w:rsidR="000F1163" w:rsidRPr="00C25061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25. 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Explain the principles of social justice (</w:t>
      </w:r>
      <w:proofErr w:type="gramStart"/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i.e.</w:t>
      </w:r>
      <w:proofErr w:type="gramEnd"/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access, equity, participation, rights).</w:t>
      </w:r>
      <w:r w:rsid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3E9D" w:rsidRP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(5</w:t>
      </w:r>
      <w:r w:rsid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0-8</w:t>
      </w:r>
      <w:r w:rsidR="00E73E9D" w:rsidRP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14:paraId="5CDC8FE7" w14:textId="77777777" w:rsidTr="0065431F">
        <w:tc>
          <w:tcPr>
            <w:tcW w:w="9016" w:type="dxa"/>
          </w:tcPr>
          <w:p w14:paraId="7CF1A1E4" w14:textId="77777777" w:rsidR="000F1163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421E84A6" w14:textId="77777777" w:rsidR="000F1163" w:rsidRPr="00E73E9D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88C123B" w14:textId="22A9D811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26.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organisations to which people can be referred for making a disability or other discrimination complaint.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14:paraId="18A0EC17" w14:textId="77777777" w:rsidTr="0065431F">
        <w:tc>
          <w:tcPr>
            <w:tcW w:w="9016" w:type="dxa"/>
          </w:tcPr>
          <w:p w14:paraId="147CF3C8" w14:textId="77777777" w:rsidR="000F1163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7C6E0E66" w14:textId="77777777" w:rsidR="000F1163" w:rsidRPr="000F1163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236AADA" w14:textId="68D2D579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27.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two (2)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methods of supporting people under the influence of alcohol and other drugs, including transportation.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14:paraId="136E2841" w14:textId="77777777" w:rsidTr="0065431F">
        <w:tc>
          <w:tcPr>
            <w:tcW w:w="9016" w:type="dxa"/>
          </w:tcPr>
          <w:p w14:paraId="18BFDC2B" w14:textId="77777777" w:rsidR="000F1163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9F56FB1" w14:textId="77777777" w:rsidR="000F1163" w:rsidRPr="000F1163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33843EB8" w14:textId="7B545FDD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28.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three (3)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issues for people with a physical disability.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:rsidRPr="00E73E9D" w14:paraId="6582FCAD" w14:textId="77777777" w:rsidTr="0065431F">
        <w:tc>
          <w:tcPr>
            <w:tcW w:w="9016" w:type="dxa"/>
          </w:tcPr>
          <w:p w14:paraId="10AA04B3" w14:textId="77777777" w:rsidR="000F1163" w:rsidRPr="00E73E9D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22A107C8" w14:textId="77777777" w:rsidR="000F1163" w:rsidRPr="00E73E9D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5D577FD" w14:textId="6EEEAA7A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29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. Identify </w:t>
      </w:r>
      <w:r w:rsidR="000F1163" w:rsidRPr="00E73E9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three (3)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issues for people with mental health problems.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:rsidRPr="00E73E9D" w14:paraId="6A1DB3BA" w14:textId="77777777" w:rsidTr="0065431F">
        <w:tc>
          <w:tcPr>
            <w:tcW w:w="9016" w:type="dxa"/>
          </w:tcPr>
          <w:p w14:paraId="1C650280" w14:textId="77777777" w:rsidR="000F1163" w:rsidRPr="00E73E9D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</w:p>
        </w:tc>
      </w:tr>
    </w:tbl>
    <w:p w14:paraId="1FE10968" w14:textId="77777777" w:rsidR="000F1163" w:rsidRPr="00E73E9D" w:rsidRDefault="000F1163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C374CBE" w14:textId="1CA3493A" w:rsidR="000F1163" w:rsidRPr="00E73E9D" w:rsidRDefault="00B146F7" w:rsidP="000F1163">
      <w:pPr>
        <w:spacing w:before="120" w:after="12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30.</w:t>
      </w:r>
      <w:r w:rsidR="000F1163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Outline the process for a mentally ill person to be committed as an involuntary patient.</w:t>
      </w:r>
      <w:r w:rsidR="00E73E9D" w:rsidRPr="00E73E9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3E9D" w:rsidRP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</w:t>
      </w:r>
      <w:r w:rsid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30</w:t>
      </w:r>
      <w:r w:rsidR="00E73E9D" w:rsidRPr="00E73E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-50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163" w14:paraId="4DACEBC5" w14:textId="77777777" w:rsidTr="0065431F">
        <w:tc>
          <w:tcPr>
            <w:tcW w:w="9016" w:type="dxa"/>
          </w:tcPr>
          <w:p w14:paraId="6729E7C2" w14:textId="77777777" w:rsidR="000F1163" w:rsidRDefault="000F1163" w:rsidP="0065431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BD893B7" w14:textId="7424C29D" w:rsidR="00C159CE" w:rsidRPr="00C52CB8" w:rsidRDefault="00C159CE" w:rsidP="00E73E9D">
      <w:pPr>
        <w:spacing w:before="120" w:after="120"/>
        <w:rPr>
          <w:rFonts w:asciiTheme="minorHAnsi" w:hAnsiTheme="minorHAnsi" w:cstheme="minorHAnsi"/>
          <w:szCs w:val="22"/>
        </w:rPr>
      </w:pPr>
    </w:p>
    <w:sectPr w:rsidR="00C159CE" w:rsidRPr="00C52CB8" w:rsidSect="00C159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04C6" w14:textId="77777777" w:rsidR="00182EB4" w:rsidRDefault="00182EB4" w:rsidP="00242D76">
      <w:r>
        <w:separator/>
      </w:r>
    </w:p>
  </w:endnote>
  <w:endnote w:type="continuationSeparator" w:id="0">
    <w:p w14:paraId="4A15976B" w14:textId="77777777" w:rsidR="00182EB4" w:rsidRDefault="00182EB4" w:rsidP="0024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9434610"/>
      <w:docPartObj>
        <w:docPartGallery w:val="Page Numbers (Bottom of Page)"/>
        <w:docPartUnique/>
      </w:docPartObj>
    </w:sdtPr>
    <w:sdtContent>
      <w:p w14:paraId="3C6FC1A9" w14:textId="14DC9898" w:rsidR="007E2F14" w:rsidRDefault="007E2F14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904788" w14:textId="77777777" w:rsidR="007E2F14" w:rsidRDefault="007E2F14" w:rsidP="007E2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0000" w:themeColor="text1"/>
        <w:sz w:val="20"/>
        <w:szCs w:val="20"/>
      </w:rPr>
      <w:id w:val="1875120425"/>
      <w:docPartObj>
        <w:docPartGallery w:val="Page Numbers (Bottom of Page)"/>
        <w:docPartUnique/>
      </w:docPartObj>
    </w:sdtPr>
    <w:sdtContent>
      <w:p w14:paraId="35E60817" w14:textId="71AE510A" w:rsidR="007E2F14" w:rsidRPr="007E2F14" w:rsidRDefault="007E2F14" w:rsidP="002E6D11">
        <w:pPr>
          <w:pStyle w:val="Footer"/>
          <w:framePr w:wrap="none" w:vAnchor="text" w:hAnchor="margin" w:xAlign="right" w:y="1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  <w:r w:rsidRPr="007E2F14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begin"/>
        </w:r>
        <w:r w:rsidRPr="007E2F14">
          <w:rPr>
            <w:rFonts w:asciiTheme="minorHAnsi" w:hAnsiTheme="minorHAnsi" w:cstheme="minorHAnsi"/>
            <w:color w:val="000000" w:themeColor="text1"/>
            <w:sz w:val="20"/>
            <w:szCs w:val="20"/>
          </w:rPr>
          <w:instrText xml:space="preserve"> PAGE </w:instrText>
        </w:r>
        <w:r w:rsidRPr="007E2F14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separate"/>
        </w:r>
        <w:r w:rsidRPr="007E2F14">
          <w:rPr>
            <w:rFonts w:asciiTheme="minorHAnsi" w:hAnsiTheme="minorHAnsi" w:cstheme="minorHAnsi"/>
            <w:color w:val="000000" w:themeColor="text1"/>
            <w:sz w:val="20"/>
            <w:szCs w:val="20"/>
          </w:rPr>
          <w:t>1</w:t>
        </w:r>
        <w:r w:rsidRPr="007E2F14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end"/>
        </w:r>
      </w:p>
    </w:sdtContent>
  </w:sdt>
  <w:p w14:paraId="4F76A84C" w14:textId="77777777" w:rsidR="007E2F14" w:rsidRDefault="007E2F14" w:rsidP="007E2F14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2EBB55E7" w14:textId="233BFD71" w:rsidR="007E2F14" w:rsidRPr="00D357AE" w:rsidRDefault="007E2F14" w:rsidP="007E2F14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</w:p>
  <w:p w14:paraId="465AB446" w14:textId="28A0FE33" w:rsidR="00C159CE" w:rsidRDefault="00C159CE" w:rsidP="00C159CE">
    <w:pPr>
      <w:pStyle w:val="Footer"/>
    </w:pPr>
    <w:r>
      <w:rPr>
        <w:rFonts w:ascii="Calibri" w:hAnsi="Calibri" w:cs="Calibri"/>
        <w:color w:val="000000" w:themeColor="text1"/>
        <w:sz w:val="20"/>
      </w:rPr>
      <w:tab/>
    </w:r>
  </w:p>
  <w:p w14:paraId="7C92A118" w14:textId="77777777" w:rsidR="00C159CE" w:rsidRDefault="00C15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67B3" w14:textId="77777777" w:rsidR="00C159CE" w:rsidRDefault="00C159CE" w:rsidP="00C159CE">
    <w:pPr>
      <w:pStyle w:val="Footer"/>
    </w:pPr>
    <w:bookmarkStart w:id="2" w:name="_Hlk87613069"/>
    <w:r>
      <w:rPr>
        <w:rFonts w:ascii="Calibri" w:hAnsi="Calibri" w:cs="Calibri"/>
        <w:color w:val="000000" w:themeColor="text1"/>
        <w:sz w:val="20"/>
      </w:rPr>
      <w:t>ATSILA_B1_</w:t>
    </w:r>
    <w:r w:rsidRPr="000C5797">
      <w:rPr>
        <w:rFonts w:ascii="Calibri" w:hAnsi="Calibri" w:cs="Calibri"/>
        <w:color w:val="000000" w:themeColor="text1"/>
        <w:sz w:val="20"/>
      </w:rPr>
      <w:t xml:space="preserve">NAT10861002_CHCCOM002 </w:t>
    </w:r>
    <w:bookmarkEnd w:id="2"/>
    <w:r>
      <w:rPr>
        <w:rFonts w:ascii="Calibri" w:hAnsi="Calibri" w:cs="Calibri"/>
        <w:color w:val="000000" w:themeColor="text1"/>
        <w:sz w:val="20"/>
      </w:rPr>
      <w:tab/>
    </w:r>
    <w:r>
      <w:rPr>
        <w:rFonts w:ascii="Calibri" w:hAnsi="Calibri" w:cs="Calibri"/>
        <w:color w:val="000000" w:themeColor="text1"/>
        <w:sz w:val="20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rPr>
            <w:noProof/>
          </w:rPr>
          <w:fldChar w:fldCharType="end"/>
        </w:r>
      </w:sdtContent>
    </w:sdt>
  </w:p>
  <w:p w14:paraId="164BEA7B" w14:textId="77777777" w:rsidR="00C159CE" w:rsidRDefault="00C1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1A80" w14:textId="77777777" w:rsidR="00182EB4" w:rsidRDefault="00182EB4" w:rsidP="00242D76">
      <w:r>
        <w:separator/>
      </w:r>
    </w:p>
  </w:footnote>
  <w:footnote w:type="continuationSeparator" w:id="0">
    <w:p w14:paraId="163751A9" w14:textId="77777777" w:rsidR="00182EB4" w:rsidRDefault="00182EB4" w:rsidP="0024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E42" w14:textId="77777777" w:rsidR="00C159CE" w:rsidRPr="00512D34" w:rsidRDefault="00C159CE" w:rsidP="00C159CE">
    <w:pPr>
      <w:pStyle w:val="Header"/>
      <w:jc w:val="center"/>
      <w:rPr>
        <w:rFonts w:asciiTheme="minorHAnsi" w:hAnsiTheme="minorHAnsi" w:cstheme="minorHAnsi"/>
        <w:sz w:val="20"/>
      </w:rPr>
    </w:pPr>
    <w:r w:rsidRPr="00512D34">
      <w:rPr>
        <w:rFonts w:asciiTheme="minorHAnsi" w:hAnsiTheme="minorHAnsi" w:cstheme="minorHAnsi"/>
        <w:sz w:val="20"/>
      </w:rPr>
      <w:t>10408NAT  Diploma of Aboriginal &amp; Torres Strait Islander Legal Advocacy</w:t>
    </w:r>
  </w:p>
  <w:p w14:paraId="6E7D9B60" w14:textId="77777777" w:rsidR="00C159CE" w:rsidRDefault="00C1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BC99" w14:textId="77777777" w:rsidR="00EB47D4" w:rsidRPr="002D5F11" w:rsidRDefault="00BD4CD1" w:rsidP="002D5F11">
    <w:pPr>
      <w:pStyle w:val="Header"/>
      <w:jc w:val="center"/>
      <w:rPr>
        <w:sz w:val="20"/>
      </w:rPr>
    </w:pPr>
    <w:r>
      <w:rPr>
        <w:sz w:val="20"/>
      </w:rPr>
      <w:t>10408NAT Diploma of Aboriginal &amp; Torres Strait Islander Legal Advocacy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E12"/>
    <w:multiLevelType w:val="hybridMultilevel"/>
    <w:tmpl w:val="94AC16B4"/>
    <w:lvl w:ilvl="0" w:tplc="0C09000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602" w:hanging="360"/>
      </w:pPr>
    </w:lvl>
    <w:lvl w:ilvl="2" w:tplc="0809001B" w:tentative="1">
      <w:start w:val="1"/>
      <w:numFmt w:val="lowerRoman"/>
      <w:lvlText w:val="%3."/>
      <w:lvlJc w:val="right"/>
      <w:pPr>
        <w:ind w:left="8322" w:hanging="180"/>
      </w:pPr>
    </w:lvl>
    <w:lvl w:ilvl="3" w:tplc="0809000F" w:tentative="1">
      <w:start w:val="1"/>
      <w:numFmt w:val="decimal"/>
      <w:lvlText w:val="%4."/>
      <w:lvlJc w:val="left"/>
      <w:pPr>
        <w:ind w:left="9042" w:hanging="360"/>
      </w:pPr>
    </w:lvl>
    <w:lvl w:ilvl="4" w:tplc="08090019" w:tentative="1">
      <w:start w:val="1"/>
      <w:numFmt w:val="lowerLetter"/>
      <w:lvlText w:val="%5."/>
      <w:lvlJc w:val="left"/>
      <w:pPr>
        <w:ind w:left="9762" w:hanging="360"/>
      </w:pPr>
    </w:lvl>
    <w:lvl w:ilvl="5" w:tplc="0809001B" w:tentative="1">
      <w:start w:val="1"/>
      <w:numFmt w:val="lowerRoman"/>
      <w:lvlText w:val="%6."/>
      <w:lvlJc w:val="right"/>
      <w:pPr>
        <w:ind w:left="10482" w:hanging="180"/>
      </w:pPr>
    </w:lvl>
    <w:lvl w:ilvl="6" w:tplc="0809000F" w:tentative="1">
      <w:start w:val="1"/>
      <w:numFmt w:val="decimal"/>
      <w:lvlText w:val="%7."/>
      <w:lvlJc w:val="left"/>
      <w:pPr>
        <w:ind w:left="11202" w:hanging="360"/>
      </w:pPr>
    </w:lvl>
    <w:lvl w:ilvl="7" w:tplc="08090019" w:tentative="1">
      <w:start w:val="1"/>
      <w:numFmt w:val="lowerLetter"/>
      <w:lvlText w:val="%8."/>
      <w:lvlJc w:val="left"/>
      <w:pPr>
        <w:ind w:left="11922" w:hanging="360"/>
      </w:pPr>
    </w:lvl>
    <w:lvl w:ilvl="8" w:tplc="080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 w15:restartNumberingAfterBreak="0">
    <w:nsid w:val="250857E4"/>
    <w:multiLevelType w:val="hybridMultilevel"/>
    <w:tmpl w:val="868873CA"/>
    <w:lvl w:ilvl="0" w:tplc="AA74C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38FD"/>
    <w:multiLevelType w:val="hybridMultilevel"/>
    <w:tmpl w:val="0D082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1F3C"/>
    <w:multiLevelType w:val="hybridMultilevel"/>
    <w:tmpl w:val="5C081514"/>
    <w:lvl w:ilvl="0" w:tplc="216692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7241"/>
    <w:multiLevelType w:val="hybridMultilevel"/>
    <w:tmpl w:val="DA769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856"/>
    <w:multiLevelType w:val="hybridMultilevel"/>
    <w:tmpl w:val="352C2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68F"/>
    <w:multiLevelType w:val="hybridMultilevel"/>
    <w:tmpl w:val="1F241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C0EC6"/>
    <w:multiLevelType w:val="hybridMultilevel"/>
    <w:tmpl w:val="C0EA58BE"/>
    <w:lvl w:ilvl="0" w:tplc="F5A41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6266">
    <w:abstractNumId w:val="4"/>
  </w:num>
  <w:num w:numId="2" w16cid:durableId="1500804794">
    <w:abstractNumId w:val="2"/>
  </w:num>
  <w:num w:numId="3" w16cid:durableId="2085486891">
    <w:abstractNumId w:val="3"/>
  </w:num>
  <w:num w:numId="4" w16cid:durableId="569998312">
    <w:abstractNumId w:val="5"/>
  </w:num>
  <w:num w:numId="5" w16cid:durableId="1069839878">
    <w:abstractNumId w:val="0"/>
  </w:num>
  <w:num w:numId="6" w16cid:durableId="997198124">
    <w:abstractNumId w:val="6"/>
  </w:num>
  <w:num w:numId="7" w16cid:durableId="1642270288">
    <w:abstractNumId w:val="7"/>
  </w:num>
  <w:num w:numId="8" w16cid:durableId="18344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76"/>
    <w:rsid w:val="000F1163"/>
    <w:rsid w:val="000F1366"/>
    <w:rsid w:val="00182EB4"/>
    <w:rsid w:val="001F5686"/>
    <w:rsid w:val="00242D76"/>
    <w:rsid w:val="00356156"/>
    <w:rsid w:val="004405D3"/>
    <w:rsid w:val="00481A86"/>
    <w:rsid w:val="004E068A"/>
    <w:rsid w:val="00512D34"/>
    <w:rsid w:val="005847A5"/>
    <w:rsid w:val="007B50B7"/>
    <w:rsid w:val="007E2F14"/>
    <w:rsid w:val="00B146F7"/>
    <w:rsid w:val="00BD4CD1"/>
    <w:rsid w:val="00C159CE"/>
    <w:rsid w:val="00C25061"/>
    <w:rsid w:val="00CD5D67"/>
    <w:rsid w:val="00E73E9D"/>
    <w:rsid w:val="00ED229E"/>
    <w:rsid w:val="00F27512"/>
    <w:rsid w:val="00F66B78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6F768"/>
  <w15:chartTrackingRefBased/>
  <w15:docId w15:val="{4A7E0E1F-14D7-402F-8978-0A83B76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7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7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242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D76"/>
    <w:rPr>
      <w:color w:val="0563C1" w:themeColor="hyperlink"/>
      <w:u w:val="single"/>
    </w:rPr>
  </w:style>
  <w:style w:type="paragraph" w:customStyle="1" w:styleId="Default">
    <w:name w:val="Default"/>
    <w:rsid w:val="00242D76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242D7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242D76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rsid w:val="00242D76"/>
    <w:rPr>
      <w:vertAlign w:val="superscript"/>
    </w:rPr>
  </w:style>
  <w:style w:type="table" w:styleId="TableGrid">
    <w:name w:val="Table Grid"/>
    <w:aliases w:val="UB Table Grid"/>
    <w:basedOn w:val="TableNormal"/>
    <w:uiPriority w:val="39"/>
    <w:rsid w:val="00C159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C159C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15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9C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7E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2023-02-12T09:17:00Z</dcterms:created>
  <dcterms:modified xsi:type="dcterms:W3CDTF">2023-04-14T05:31:00Z</dcterms:modified>
</cp:coreProperties>
</file>