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9267" w14:textId="67CCDECA" w:rsidR="00E561E3" w:rsidRPr="00717E79" w:rsidRDefault="00E561E3" w:rsidP="00E561E3">
      <w:pPr>
        <w:spacing w:after="120" w:line="360" w:lineRule="auto"/>
        <w:rPr>
          <w:rFonts w:asciiTheme="minorHAnsi" w:hAnsiTheme="minorHAnsi" w:cstheme="minorHAnsi"/>
          <w:b/>
          <w:sz w:val="32"/>
          <w:szCs w:val="32"/>
        </w:rPr>
      </w:pPr>
      <w:r w:rsidRPr="007071AF">
        <w:rPr>
          <w:rFonts w:asciiTheme="minorHAnsi" w:hAnsiTheme="minorHAnsi" w:cstheme="minorHAnsi"/>
          <w:b/>
          <w:sz w:val="32"/>
          <w:szCs w:val="32"/>
        </w:rPr>
        <w:t>A</w:t>
      </w:r>
      <w:r>
        <w:rPr>
          <w:rFonts w:asciiTheme="minorHAnsi" w:hAnsiTheme="minorHAnsi" w:cstheme="minorHAnsi"/>
          <w:b/>
          <w:sz w:val="32"/>
          <w:szCs w:val="32"/>
        </w:rPr>
        <w:t>ssessment</w:t>
      </w:r>
      <w:r w:rsidRPr="007071AF">
        <w:rPr>
          <w:rFonts w:asciiTheme="minorHAnsi" w:hAnsiTheme="minorHAnsi" w:cstheme="minorHAnsi"/>
          <w:b/>
          <w:sz w:val="32"/>
          <w:szCs w:val="32"/>
        </w:rPr>
        <w:t xml:space="preserve"> </w:t>
      </w:r>
      <w:r>
        <w:rPr>
          <w:rFonts w:asciiTheme="minorHAnsi" w:hAnsiTheme="minorHAnsi" w:cstheme="minorHAnsi"/>
          <w:b/>
          <w:sz w:val="32"/>
          <w:szCs w:val="32"/>
        </w:rPr>
        <w:t xml:space="preserve">2: </w:t>
      </w:r>
      <w:r w:rsidR="001B3C50">
        <w:rPr>
          <w:rFonts w:asciiTheme="minorHAnsi" w:hAnsiTheme="minorHAnsi" w:cstheme="minorHAnsi"/>
          <w:b/>
          <w:sz w:val="32"/>
          <w:szCs w:val="32"/>
        </w:rPr>
        <w:t>File Note #2</w:t>
      </w:r>
    </w:p>
    <w:tbl>
      <w:tblPr>
        <w:tblStyle w:val="TableGrid"/>
        <w:tblW w:w="0" w:type="auto"/>
        <w:tblLook w:val="04A0" w:firstRow="1" w:lastRow="0" w:firstColumn="1" w:lastColumn="0" w:noHBand="0" w:noVBand="1"/>
      </w:tblPr>
      <w:tblGrid>
        <w:gridCol w:w="1838"/>
        <w:gridCol w:w="7172"/>
      </w:tblGrid>
      <w:tr w:rsidR="00E561E3" w:rsidRPr="00332046" w14:paraId="3E741C32" w14:textId="77777777" w:rsidTr="0011519D">
        <w:tc>
          <w:tcPr>
            <w:tcW w:w="1838" w:type="dxa"/>
          </w:tcPr>
          <w:p w14:paraId="693C5A9A" w14:textId="77777777" w:rsidR="00E561E3" w:rsidRPr="00332046" w:rsidRDefault="00E561E3" w:rsidP="0011519D">
            <w:pPr>
              <w:rPr>
                <w:rFonts w:asciiTheme="minorHAnsi" w:hAnsiTheme="minorHAnsi" w:cstheme="minorHAnsi"/>
                <w:b/>
                <w:bCs/>
                <w:color w:val="000000" w:themeColor="text1"/>
              </w:rPr>
            </w:pPr>
            <w:r w:rsidRPr="00271C0D">
              <w:rPr>
                <w:rFonts w:asciiTheme="minorHAnsi" w:hAnsiTheme="minorHAnsi" w:cstheme="minorHAnsi"/>
                <w:b/>
                <w:bCs/>
                <w:color w:val="000000" w:themeColor="text1"/>
              </w:rPr>
              <w:t>Student Name</w:t>
            </w:r>
          </w:p>
        </w:tc>
        <w:tc>
          <w:tcPr>
            <w:tcW w:w="7172" w:type="dxa"/>
          </w:tcPr>
          <w:p w14:paraId="4B6CA6FA" w14:textId="77777777" w:rsidR="00E561E3" w:rsidRDefault="00E561E3" w:rsidP="0011519D">
            <w:pPr>
              <w:rPr>
                <w:rFonts w:asciiTheme="minorHAnsi" w:hAnsiTheme="minorHAnsi" w:cstheme="minorHAnsi"/>
                <w:b/>
                <w:bCs/>
                <w:color w:val="000000" w:themeColor="text1"/>
              </w:rPr>
            </w:pPr>
          </w:p>
          <w:p w14:paraId="224EA747" w14:textId="77777777" w:rsidR="00E561E3" w:rsidRPr="00332046" w:rsidRDefault="00E561E3" w:rsidP="0011519D">
            <w:pPr>
              <w:rPr>
                <w:rFonts w:asciiTheme="minorHAnsi" w:hAnsiTheme="minorHAnsi" w:cstheme="minorHAnsi"/>
                <w:b/>
                <w:bCs/>
                <w:color w:val="000000" w:themeColor="text1"/>
              </w:rPr>
            </w:pPr>
          </w:p>
        </w:tc>
      </w:tr>
    </w:tbl>
    <w:p w14:paraId="076A75FF" w14:textId="77777777" w:rsidR="00E561E3" w:rsidRDefault="00E561E3" w:rsidP="00CA5845">
      <w:pPr>
        <w:rPr>
          <w:rFonts w:asciiTheme="minorHAnsi" w:hAnsiTheme="minorHAnsi" w:cstheme="minorHAnsi"/>
          <w:b/>
        </w:rPr>
      </w:pPr>
    </w:p>
    <w:p w14:paraId="29546E53" w14:textId="77777777" w:rsidR="00E561E3" w:rsidRPr="001B3C50" w:rsidRDefault="00E561E3" w:rsidP="00E561E3">
      <w:pPr>
        <w:spacing w:after="120" w:line="360" w:lineRule="auto"/>
        <w:jc w:val="both"/>
        <w:rPr>
          <w:rFonts w:asciiTheme="minorHAnsi" w:hAnsiTheme="minorHAnsi" w:cstheme="minorHAnsi"/>
          <w:b/>
          <w:sz w:val="28"/>
          <w:szCs w:val="28"/>
        </w:rPr>
      </w:pPr>
      <w:r w:rsidRPr="001B3C50">
        <w:rPr>
          <w:rFonts w:asciiTheme="minorHAnsi" w:hAnsiTheme="minorHAnsi" w:cstheme="minorHAnsi"/>
          <w:b/>
          <w:sz w:val="28"/>
          <w:szCs w:val="28"/>
        </w:rPr>
        <w:t>Instructions</w:t>
      </w:r>
    </w:p>
    <w:p w14:paraId="718F8B9B" w14:textId="69C07921" w:rsidR="001B3C50" w:rsidRPr="001B3C50" w:rsidRDefault="001B3C50" w:rsidP="00E561E3">
      <w:pPr>
        <w:spacing w:after="120" w:line="360" w:lineRule="auto"/>
        <w:jc w:val="both"/>
        <w:rPr>
          <w:rFonts w:asciiTheme="minorHAnsi" w:hAnsiTheme="minorHAnsi" w:cstheme="minorHAnsi"/>
          <w:b/>
        </w:rPr>
      </w:pPr>
      <w:r w:rsidRPr="001B3C50">
        <w:rPr>
          <w:rFonts w:asciiTheme="minorHAnsi" w:hAnsiTheme="minorHAnsi" w:cstheme="minorHAnsi"/>
          <w:b/>
        </w:rPr>
        <w:t>Part 3</w:t>
      </w:r>
    </w:p>
    <w:p w14:paraId="271921F2" w14:textId="5726FCD7" w:rsidR="00E561E3" w:rsidRPr="003A21D6" w:rsidRDefault="00E561E3" w:rsidP="00E561E3">
      <w:pPr>
        <w:spacing w:after="120" w:line="360" w:lineRule="auto"/>
        <w:jc w:val="both"/>
        <w:rPr>
          <w:rFonts w:asciiTheme="minorHAnsi" w:hAnsiTheme="minorHAnsi" w:cstheme="minorHAnsi"/>
          <w:strike/>
          <w:color w:val="000000" w:themeColor="text1"/>
          <w:sz w:val="22"/>
          <w:szCs w:val="22"/>
        </w:rPr>
      </w:pPr>
      <w:r w:rsidRPr="007071AF">
        <w:rPr>
          <w:rFonts w:asciiTheme="minorHAnsi" w:hAnsiTheme="minorHAnsi" w:cstheme="minorHAnsi"/>
          <w:sz w:val="22"/>
          <w:szCs w:val="22"/>
        </w:rPr>
        <w:t xml:space="preserve">It’s now 3 months after you initially met with Mr Hollingsworth. Mr Hollingsworth decided to plead </w:t>
      </w:r>
      <w:r w:rsidR="00AC56D8" w:rsidRPr="003A21D6">
        <w:rPr>
          <w:rFonts w:asciiTheme="minorHAnsi" w:hAnsiTheme="minorHAnsi" w:cstheme="minorHAnsi"/>
          <w:i/>
          <w:iCs/>
          <w:color w:val="000000" w:themeColor="text1"/>
          <w:sz w:val="22"/>
          <w:szCs w:val="22"/>
        </w:rPr>
        <w:t>Guilty</w:t>
      </w:r>
      <w:r w:rsidR="003A21D6" w:rsidRPr="003A21D6">
        <w:rPr>
          <w:rFonts w:asciiTheme="minorHAnsi" w:hAnsiTheme="minorHAnsi" w:cstheme="minorHAnsi"/>
          <w:i/>
          <w:iCs/>
          <w:color w:val="000000" w:themeColor="text1"/>
          <w:sz w:val="22"/>
          <w:szCs w:val="22"/>
        </w:rPr>
        <w:t>.</w:t>
      </w:r>
    </w:p>
    <w:p w14:paraId="0A3818CF" w14:textId="0B855AF7" w:rsidR="00E561E3" w:rsidRPr="007071AF" w:rsidRDefault="00AC56D8" w:rsidP="00E561E3">
      <w:pPr>
        <w:spacing w:after="120" w:line="360" w:lineRule="auto"/>
        <w:jc w:val="both"/>
        <w:rPr>
          <w:rFonts w:asciiTheme="minorHAnsi" w:hAnsiTheme="minorHAnsi" w:cstheme="minorHAnsi"/>
          <w:sz w:val="22"/>
          <w:szCs w:val="22"/>
        </w:rPr>
      </w:pPr>
      <w:r w:rsidRPr="003A21D6">
        <w:rPr>
          <w:rFonts w:asciiTheme="minorHAnsi" w:hAnsiTheme="minorHAnsi" w:cstheme="minorHAnsi"/>
          <w:color w:val="000000" w:themeColor="text1"/>
          <w:sz w:val="22"/>
          <w:szCs w:val="22"/>
        </w:rPr>
        <w:t xml:space="preserve">Ahead of the plea hearing </w:t>
      </w:r>
      <w:r w:rsidR="003A21D6" w:rsidRPr="003A21D6">
        <w:rPr>
          <w:rFonts w:asciiTheme="minorHAnsi" w:hAnsiTheme="minorHAnsi" w:cstheme="minorHAnsi"/>
          <w:color w:val="000000" w:themeColor="text1"/>
          <w:sz w:val="22"/>
          <w:szCs w:val="22"/>
        </w:rPr>
        <w:t>y</w:t>
      </w:r>
      <w:r w:rsidR="00E561E3" w:rsidRPr="003A21D6">
        <w:rPr>
          <w:rFonts w:asciiTheme="minorHAnsi" w:hAnsiTheme="minorHAnsi" w:cstheme="minorHAnsi"/>
          <w:color w:val="000000" w:themeColor="text1"/>
          <w:sz w:val="22"/>
          <w:szCs w:val="22"/>
        </w:rPr>
        <w:t xml:space="preserve">ou </w:t>
      </w:r>
      <w:r w:rsidR="00E561E3" w:rsidRPr="003A21D6">
        <w:rPr>
          <w:rFonts w:asciiTheme="minorHAnsi" w:hAnsiTheme="minorHAnsi" w:cstheme="minorHAnsi"/>
          <w:sz w:val="22"/>
          <w:szCs w:val="22"/>
        </w:rPr>
        <w:t>were asked by the solicitor Mr Jenkins to meet with Mr Hollingsworth</w:t>
      </w:r>
      <w:r w:rsidR="00E561E3" w:rsidRPr="007071AF">
        <w:rPr>
          <w:rFonts w:asciiTheme="minorHAnsi" w:hAnsiTheme="minorHAnsi" w:cstheme="minorHAnsi"/>
          <w:sz w:val="22"/>
          <w:szCs w:val="22"/>
        </w:rPr>
        <w:t xml:space="preserve"> to discuss his matter further. From this meeting, Mr Jenkins wants you to prepare notes to assist him in conducting Mr Hollingsworth’s plea-in-mitigation. </w:t>
      </w:r>
    </w:p>
    <w:p w14:paraId="251C7326" w14:textId="77777777" w:rsidR="00E561E3" w:rsidRPr="007071AF" w:rsidRDefault="00E561E3" w:rsidP="00E561E3">
      <w:pPr>
        <w:spacing w:after="120" w:line="360" w:lineRule="auto"/>
        <w:jc w:val="both"/>
        <w:rPr>
          <w:rFonts w:asciiTheme="minorHAnsi" w:hAnsiTheme="minorHAnsi" w:cstheme="minorHAnsi"/>
          <w:sz w:val="22"/>
          <w:szCs w:val="22"/>
        </w:rPr>
      </w:pPr>
      <w:r w:rsidRPr="007071AF">
        <w:rPr>
          <w:rFonts w:asciiTheme="minorHAnsi" w:hAnsiTheme="minorHAnsi" w:cstheme="minorHAnsi"/>
          <w:sz w:val="22"/>
          <w:szCs w:val="22"/>
        </w:rPr>
        <w:t>During your interview with Mr Hollingsworth, he provides you with the following additional information:</w:t>
      </w:r>
    </w:p>
    <w:p w14:paraId="4F7A4A40" w14:textId="77777777" w:rsidR="00E561E3" w:rsidRPr="007071AF" w:rsidRDefault="00E561E3" w:rsidP="00E561E3">
      <w:pPr>
        <w:pStyle w:val="ListParagraph"/>
        <w:numPr>
          <w:ilvl w:val="0"/>
          <w:numId w:val="1"/>
        </w:numPr>
        <w:spacing w:after="120" w:line="360" w:lineRule="auto"/>
        <w:contextualSpacing w:val="0"/>
        <w:jc w:val="both"/>
        <w:rPr>
          <w:rFonts w:asciiTheme="minorHAnsi" w:hAnsiTheme="minorHAnsi" w:cstheme="minorHAnsi"/>
          <w:i/>
          <w:sz w:val="22"/>
          <w:szCs w:val="22"/>
        </w:rPr>
      </w:pPr>
      <w:r w:rsidRPr="007071AF">
        <w:rPr>
          <w:rFonts w:asciiTheme="minorHAnsi" w:hAnsiTheme="minorHAnsi" w:cstheme="minorHAnsi"/>
          <w:sz w:val="22"/>
          <w:szCs w:val="22"/>
        </w:rPr>
        <w:t>He’s a mentor for young Aboriginal boys in Wilcannia who end up in trouble with the police. He takes them out bush, teaching them about culture and the land. Mr Hollingsworth was also responsible for starting up a successful initiative in his community to reduce the incidence of drug use by young people.</w:t>
      </w:r>
    </w:p>
    <w:p w14:paraId="217F641A" w14:textId="77777777" w:rsidR="00E561E3" w:rsidRPr="007071AF" w:rsidRDefault="00E561E3" w:rsidP="00E561E3">
      <w:pPr>
        <w:pStyle w:val="ListParagraph"/>
        <w:numPr>
          <w:ilvl w:val="0"/>
          <w:numId w:val="1"/>
        </w:numPr>
        <w:spacing w:after="120" w:line="360" w:lineRule="auto"/>
        <w:contextualSpacing w:val="0"/>
        <w:jc w:val="both"/>
        <w:rPr>
          <w:rFonts w:asciiTheme="minorHAnsi" w:hAnsiTheme="minorHAnsi" w:cstheme="minorHAnsi"/>
          <w:i/>
          <w:sz w:val="22"/>
          <w:szCs w:val="22"/>
        </w:rPr>
      </w:pPr>
      <w:r w:rsidRPr="007071AF">
        <w:rPr>
          <w:rFonts w:asciiTheme="minorHAnsi" w:hAnsiTheme="minorHAnsi" w:cstheme="minorHAnsi"/>
          <w:sz w:val="22"/>
          <w:szCs w:val="22"/>
        </w:rPr>
        <w:t>He’s the sole carer for his 4 younger siblings, having lost both his mother and father in recent years.</w:t>
      </w:r>
    </w:p>
    <w:p w14:paraId="2F2FEDAC" w14:textId="77777777" w:rsidR="00E561E3" w:rsidRPr="007071AF" w:rsidRDefault="00E561E3" w:rsidP="00E561E3">
      <w:pPr>
        <w:pStyle w:val="ListParagraph"/>
        <w:numPr>
          <w:ilvl w:val="0"/>
          <w:numId w:val="1"/>
        </w:numPr>
        <w:spacing w:after="120" w:line="360" w:lineRule="auto"/>
        <w:contextualSpacing w:val="0"/>
        <w:jc w:val="both"/>
        <w:rPr>
          <w:rFonts w:asciiTheme="minorHAnsi" w:hAnsiTheme="minorHAnsi" w:cstheme="minorHAnsi"/>
          <w:i/>
          <w:sz w:val="22"/>
          <w:szCs w:val="22"/>
        </w:rPr>
      </w:pPr>
      <w:r w:rsidRPr="007071AF">
        <w:rPr>
          <w:rFonts w:asciiTheme="minorHAnsi" w:hAnsiTheme="minorHAnsi" w:cstheme="minorHAnsi"/>
          <w:sz w:val="22"/>
          <w:szCs w:val="22"/>
        </w:rPr>
        <w:t>He plans on starting up his own not-for-profit organisation within the next few years. The organisation would focus on using sport, music and art as mediums to steer young Aboriginal and Torres Strait Islander kids away from drugs, alcohol and crime. He’s just waiting on building up sufficient savings to start the organisation.</w:t>
      </w:r>
    </w:p>
    <w:p w14:paraId="5CBDAA1D" w14:textId="77777777" w:rsidR="00E561E3" w:rsidRPr="007071AF" w:rsidRDefault="00E561E3" w:rsidP="00E561E3">
      <w:pPr>
        <w:pStyle w:val="ListParagraph"/>
        <w:numPr>
          <w:ilvl w:val="0"/>
          <w:numId w:val="1"/>
        </w:numPr>
        <w:spacing w:after="120" w:line="360" w:lineRule="auto"/>
        <w:contextualSpacing w:val="0"/>
        <w:jc w:val="both"/>
        <w:rPr>
          <w:rFonts w:asciiTheme="minorHAnsi" w:hAnsiTheme="minorHAnsi" w:cstheme="minorHAnsi"/>
          <w:i/>
          <w:sz w:val="22"/>
          <w:szCs w:val="22"/>
        </w:rPr>
      </w:pPr>
      <w:r w:rsidRPr="007071AF">
        <w:rPr>
          <w:rFonts w:asciiTheme="minorHAnsi" w:hAnsiTheme="minorHAnsi" w:cstheme="minorHAnsi"/>
          <w:sz w:val="22"/>
          <w:szCs w:val="22"/>
        </w:rPr>
        <w:t>He is deeply ashamed by the charges he’s currently facing. He feels like he’s let everyone down, his family, his friends, his community and the children he works with. He promises he will never make this mistake again.</w:t>
      </w:r>
    </w:p>
    <w:p w14:paraId="7333F113" w14:textId="77777777" w:rsidR="00E561E3" w:rsidRPr="007071AF" w:rsidRDefault="00E561E3" w:rsidP="00E561E3">
      <w:pPr>
        <w:pStyle w:val="ListParagraph"/>
        <w:numPr>
          <w:ilvl w:val="0"/>
          <w:numId w:val="1"/>
        </w:numPr>
        <w:spacing w:after="120" w:line="360" w:lineRule="auto"/>
        <w:contextualSpacing w:val="0"/>
        <w:jc w:val="both"/>
        <w:rPr>
          <w:rFonts w:asciiTheme="minorHAnsi" w:hAnsiTheme="minorHAnsi" w:cstheme="minorHAnsi"/>
          <w:i/>
          <w:sz w:val="22"/>
          <w:szCs w:val="22"/>
        </w:rPr>
      </w:pPr>
      <w:r w:rsidRPr="007071AF">
        <w:rPr>
          <w:rFonts w:asciiTheme="minorHAnsi" w:hAnsiTheme="minorHAnsi" w:cstheme="minorHAnsi"/>
          <w:sz w:val="22"/>
          <w:szCs w:val="22"/>
        </w:rPr>
        <w:t>He’s likely to lose his job at Wilcannia Central School as a result of these charges.</w:t>
      </w:r>
    </w:p>
    <w:p w14:paraId="2AB45E3D" w14:textId="77777777" w:rsidR="00E561E3" w:rsidRPr="007071AF" w:rsidRDefault="00E561E3" w:rsidP="00E561E3">
      <w:pPr>
        <w:pStyle w:val="ListParagraph"/>
        <w:numPr>
          <w:ilvl w:val="0"/>
          <w:numId w:val="1"/>
        </w:numPr>
        <w:spacing w:after="120" w:line="360" w:lineRule="auto"/>
        <w:contextualSpacing w:val="0"/>
        <w:jc w:val="both"/>
        <w:rPr>
          <w:rFonts w:asciiTheme="minorHAnsi" w:hAnsiTheme="minorHAnsi" w:cstheme="minorHAnsi"/>
          <w:i/>
          <w:sz w:val="22"/>
          <w:szCs w:val="22"/>
        </w:rPr>
      </w:pPr>
      <w:r w:rsidRPr="007071AF">
        <w:rPr>
          <w:rFonts w:asciiTheme="minorHAnsi" w:hAnsiTheme="minorHAnsi" w:cstheme="minorHAnsi"/>
          <w:sz w:val="22"/>
          <w:szCs w:val="22"/>
        </w:rPr>
        <w:t>Each year he returns to Glenhaven Drug and Alcohol Centre to give a talk to current patients and staff as part of the rehab centre’s annual ‘Inspiration through Success’ community event.</w:t>
      </w:r>
    </w:p>
    <w:p w14:paraId="64901935" w14:textId="77777777" w:rsidR="00E561E3" w:rsidRPr="007071AF" w:rsidRDefault="00E561E3" w:rsidP="00E561E3">
      <w:pPr>
        <w:pStyle w:val="ListParagraph"/>
        <w:numPr>
          <w:ilvl w:val="0"/>
          <w:numId w:val="1"/>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He has coached the Wilcannia Wolves Under 9’s footy side for the last 3 years. The Wolves won the premiership last year.</w:t>
      </w:r>
    </w:p>
    <w:p w14:paraId="0723F84C" w14:textId="77777777" w:rsidR="00E561E3" w:rsidRPr="007071AF" w:rsidRDefault="00E561E3" w:rsidP="00E561E3">
      <w:pPr>
        <w:pStyle w:val="ListParagraph"/>
        <w:numPr>
          <w:ilvl w:val="0"/>
          <w:numId w:val="1"/>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lastRenderedPageBreak/>
        <w:t>He’s started attending weekly alcoholics anonymous meetings.</w:t>
      </w:r>
    </w:p>
    <w:p w14:paraId="09F9409F" w14:textId="77777777" w:rsidR="00E561E3" w:rsidRPr="007071AF" w:rsidRDefault="00E561E3" w:rsidP="00E561E3">
      <w:pPr>
        <w:pStyle w:val="ListParagraph"/>
        <w:numPr>
          <w:ilvl w:val="0"/>
          <w:numId w:val="1"/>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His wife is 9 months pregnant.</w:t>
      </w:r>
    </w:p>
    <w:p w14:paraId="05708384" w14:textId="77777777" w:rsidR="00BF6F94" w:rsidRDefault="00E561E3" w:rsidP="00E561E3">
      <w:pPr>
        <w:spacing w:after="120" w:line="360" w:lineRule="auto"/>
        <w:jc w:val="both"/>
        <w:rPr>
          <w:rFonts w:asciiTheme="minorHAnsi" w:hAnsiTheme="minorHAnsi" w:cstheme="minorHAnsi"/>
          <w:sz w:val="22"/>
          <w:szCs w:val="22"/>
        </w:rPr>
      </w:pPr>
      <w:r w:rsidRPr="007071AF">
        <w:rPr>
          <w:rFonts w:asciiTheme="minorHAnsi" w:hAnsiTheme="minorHAnsi" w:cstheme="minorHAnsi"/>
          <w:sz w:val="22"/>
          <w:szCs w:val="22"/>
        </w:rPr>
        <w:t xml:space="preserve">Using the information that Mr Hollingsworth provided during </w:t>
      </w:r>
      <w:r w:rsidRPr="00684C81">
        <w:rPr>
          <w:rFonts w:asciiTheme="minorHAnsi" w:hAnsiTheme="minorHAnsi" w:cstheme="minorHAnsi"/>
          <w:sz w:val="22"/>
          <w:szCs w:val="22"/>
        </w:rPr>
        <w:t>the interview,</w:t>
      </w:r>
      <w:r w:rsidRPr="007071AF">
        <w:rPr>
          <w:rFonts w:asciiTheme="minorHAnsi" w:hAnsiTheme="minorHAnsi" w:cstheme="minorHAnsi"/>
          <w:sz w:val="22"/>
          <w:szCs w:val="22"/>
        </w:rPr>
        <w:t xml:space="preserve"> Mr Jenkins wants you to prepare a further file-note setting out the following information</w:t>
      </w:r>
      <w:r w:rsidR="00BF6F94">
        <w:rPr>
          <w:rFonts w:asciiTheme="minorHAnsi" w:hAnsiTheme="minorHAnsi" w:cstheme="minorHAnsi"/>
          <w:sz w:val="22"/>
          <w:szCs w:val="22"/>
        </w:rPr>
        <w:t xml:space="preserve">. </w:t>
      </w:r>
    </w:p>
    <w:p w14:paraId="3A30D267" w14:textId="4EAAB1B6" w:rsidR="00E561E3" w:rsidRPr="007071AF" w:rsidRDefault="00E561E3" w:rsidP="00E561E3">
      <w:pPr>
        <w:spacing w:after="120" w:line="360" w:lineRule="auto"/>
        <w:jc w:val="both"/>
        <w:rPr>
          <w:rFonts w:asciiTheme="minorHAnsi" w:hAnsiTheme="minorHAnsi" w:cstheme="minorHAnsi"/>
          <w:i/>
          <w:sz w:val="22"/>
          <w:szCs w:val="22"/>
        </w:rPr>
      </w:pPr>
      <w:r w:rsidRPr="007071AF">
        <w:rPr>
          <w:rFonts w:asciiTheme="minorHAnsi" w:hAnsiTheme="minorHAnsi" w:cstheme="minorHAnsi"/>
          <w:i/>
          <w:sz w:val="22"/>
          <w:szCs w:val="22"/>
        </w:rPr>
        <w:t xml:space="preserve">Please respond to each dot point in approximately </w:t>
      </w:r>
      <w:r w:rsidRPr="00356B97">
        <w:rPr>
          <w:rFonts w:asciiTheme="minorHAnsi" w:hAnsiTheme="minorHAnsi" w:cstheme="minorHAnsi"/>
          <w:b/>
          <w:bCs/>
          <w:i/>
          <w:sz w:val="22"/>
          <w:szCs w:val="22"/>
        </w:rPr>
        <w:t>4-5 lines</w:t>
      </w:r>
      <w:r w:rsidRPr="007071AF">
        <w:rPr>
          <w:rFonts w:asciiTheme="minorHAnsi" w:hAnsiTheme="minorHAnsi" w:cstheme="minorHAnsi"/>
          <w:i/>
          <w:sz w:val="22"/>
          <w:szCs w:val="22"/>
        </w:rPr>
        <w:t xml:space="preserve"> each. </w:t>
      </w:r>
    </w:p>
    <w:p w14:paraId="7E048D8F" w14:textId="77777777" w:rsidR="00E561E3" w:rsidRPr="007071AF" w:rsidRDefault="00E561E3" w:rsidP="001B3C50">
      <w:pPr>
        <w:pStyle w:val="ListParagraph"/>
        <w:numPr>
          <w:ilvl w:val="0"/>
          <w:numId w:val="5"/>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How you explained the purpose and format of the interview to the client at the beginning of the interview.</w:t>
      </w:r>
    </w:p>
    <w:p w14:paraId="0FB7A67B" w14:textId="77777777" w:rsidR="00E561E3" w:rsidRPr="007071AF" w:rsidRDefault="00E561E3" w:rsidP="001B3C50">
      <w:pPr>
        <w:pStyle w:val="ListParagraph"/>
        <w:numPr>
          <w:ilvl w:val="0"/>
          <w:numId w:val="5"/>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What communication techniques you used to determine how much Mr Hollingsworth understood of his circumstances.</w:t>
      </w:r>
    </w:p>
    <w:p w14:paraId="137A7628" w14:textId="77777777" w:rsidR="00E561E3" w:rsidRPr="007071AF" w:rsidRDefault="00E561E3" w:rsidP="001B3C50">
      <w:pPr>
        <w:pStyle w:val="ListParagraph"/>
        <w:numPr>
          <w:ilvl w:val="0"/>
          <w:numId w:val="5"/>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What you told Mr Hollingsworth about court room procedures and/or court room etiquette.</w:t>
      </w:r>
    </w:p>
    <w:p w14:paraId="5C139C38" w14:textId="77777777" w:rsidR="00E561E3" w:rsidRPr="007071AF" w:rsidRDefault="00E561E3" w:rsidP="001B3C50">
      <w:pPr>
        <w:pStyle w:val="ListParagraph"/>
        <w:numPr>
          <w:ilvl w:val="0"/>
          <w:numId w:val="5"/>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 xml:space="preserve">How you explained the: </w:t>
      </w:r>
    </w:p>
    <w:p w14:paraId="775CF951" w14:textId="77777777" w:rsidR="00E561E3" w:rsidRPr="007071AF" w:rsidRDefault="00E561E3" w:rsidP="001B3C50">
      <w:pPr>
        <w:pStyle w:val="ListParagraph"/>
        <w:numPr>
          <w:ilvl w:val="0"/>
          <w:numId w:val="5"/>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Plea in mitigation process; and</w:t>
      </w:r>
    </w:p>
    <w:p w14:paraId="44D5849F" w14:textId="77777777" w:rsidR="00E561E3" w:rsidRPr="007071AF" w:rsidRDefault="00E561E3" w:rsidP="001B3C50">
      <w:pPr>
        <w:pStyle w:val="ListParagraph"/>
        <w:numPr>
          <w:ilvl w:val="0"/>
          <w:numId w:val="5"/>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sentencing process to Mr Hollingsworth.</w:t>
      </w:r>
    </w:p>
    <w:p w14:paraId="4E4DACB1" w14:textId="1DB53E09" w:rsidR="00E561E3" w:rsidRPr="007071AF" w:rsidRDefault="00E561E3" w:rsidP="001B3C50">
      <w:pPr>
        <w:pStyle w:val="ListParagraph"/>
        <w:numPr>
          <w:ilvl w:val="0"/>
          <w:numId w:val="5"/>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 xml:space="preserve">What you consider to be the </w:t>
      </w:r>
      <w:r w:rsidRPr="00356B97">
        <w:rPr>
          <w:rFonts w:asciiTheme="minorHAnsi" w:hAnsiTheme="minorHAnsi" w:cstheme="minorHAnsi"/>
          <w:b/>
          <w:iCs/>
          <w:sz w:val="22"/>
          <w:szCs w:val="22"/>
        </w:rPr>
        <w:t xml:space="preserve">three </w:t>
      </w:r>
      <w:r w:rsidR="00356B97" w:rsidRPr="00356B97">
        <w:rPr>
          <w:rFonts w:asciiTheme="minorHAnsi" w:hAnsiTheme="minorHAnsi" w:cstheme="minorHAnsi"/>
          <w:b/>
          <w:sz w:val="22"/>
          <w:szCs w:val="22"/>
        </w:rPr>
        <w:t>(3)</w:t>
      </w:r>
      <w:r w:rsidR="00356B97">
        <w:rPr>
          <w:rFonts w:asciiTheme="minorHAnsi" w:hAnsiTheme="minorHAnsi" w:cstheme="minorHAnsi"/>
          <w:sz w:val="22"/>
          <w:szCs w:val="22"/>
        </w:rPr>
        <w:t xml:space="preserve"> </w:t>
      </w:r>
      <w:r w:rsidRPr="007071AF">
        <w:rPr>
          <w:rFonts w:asciiTheme="minorHAnsi" w:hAnsiTheme="minorHAnsi" w:cstheme="minorHAnsi"/>
          <w:sz w:val="22"/>
          <w:szCs w:val="22"/>
        </w:rPr>
        <w:t>most important bits of information gathered from the client that will be relevant to his plea-in-mitigation</w:t>
      </w:r>
      <w:r w:rsidR="00BF6F94">
        <w:rPr>
          <w:rFonts w:asciiTheme="minorHAnsi" w:hAnsiTheme="minorHAnsi" w:cstheme="minorHAnsi"/>
          <w:sz w:val="22"/>
          <w:szCs w:val="22"/>
        </w:rPr>
        <w:t>.</w:t>
      </w:r>
    </w:p>
    <w:p w14:paraId="14E6CF7B" w14:textId="77777777" w:rsidR="00E561E3" w:rsidRPr="007071AF" w:rsidRDefault="00E561E3" w:rsidP="001B3C50">
      <w:pPr>
        <w:pStyle w:val="ListParagraph"/>
        <w:numPr>
          <w:ilvl w:val="0"/>
          <w:numId w:val="5"/>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What you told Mr Hollingsworth his rights of appeal will be after the sentence is delivered and how you explained what a ‘Parker Warning’ is.</w:t>
      </w:r>
    </w:p>
    <w:p w14:paraId="75B2589A" w14:textId="77777777" w:rsidR="00E561E3" w:rsidRPr="007071AF" w:rsidRDefault="00E561E3" w:rsidP="001B3C50">
      <w:pPr>
        <w:pStyle w:val="ListParagraph"/>
        <w:numPr>
          <w:ilvl w:val="0"/>
          <w:numId w:val="5"/>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Where you recommend Mr Jenkins to go in order to obtain sentencing results that have been handed down in other proceedings with a similar set of facts.</w:t>
      </w:r>
    </w:p>
    <w:p w14:paraId="364BA3BD" w14:textId="0E3D088D" w:rsidR="00E561E3" w:rsidRDefault="00E561E3">
      <w:pPr>
        <w:spacing w:before="120" w:after="120"/>
      </w:pPr>
      <w:r>
        <w:br w:type="page"/>
      </w:r>
    </w:p>
    <w:p w14:paraId="3F408155" w14:textId="2FF856B5" w:rsidR="003A21D6" w:rsidRPr="001B3C50" w:rsidRDefault="00E561E3" w:rsidP="003A21D6">
      <w:pPr>
        <w:pStyle w:val="ListParagraph"/>
        <w:spacing w:after="120" w:line="360" w:lineRule="auto"/>
        <w:jc w:val="center"/>
        <w:rPr>
          <w:rFonts w:asciiTheme="minorHAnsi" w:hAnsiTheme="minorHAnsi" w:cstheme="minorHAnsi"/>
          <w:b/>
          <w:bCs/>
          <w:sz w:val="28"/>
          <w:szCs w:val="28"/>
        </w:rPr>
      </w:pPr>
      <w:r w:rsidRPr="001B3C50">
        <w:rPr>
          <w:rFonts w:asciiTheme="minorHAnsi" w:hAnsiTheme="minorHAnsi" w:cstheme="minorHAnsi"/>
          <w:b/>
          <w:bCs/>
          <w:sz w:val="28"/>
          <w:szCs w:val="28"/>
        </w:rPr>
        <w:lastRenderedPageBreak/>
        <w:t>File Note Template</w:t>
      </w:r>
      <w:r w:rsidR="001B3C50">
        <w:rPr>
          <w:rFonts w:asciiTheme="minorHAnsi" w:hAnsiTheme="minorHAnsi" w:cstheme="minorHAnsi"/>
          <w:b/>
          <w:bCs/>
          <w:sz w:val="28"/>
          <w:szCs w:val="28"/>
        </w:rPr>
        <w:t xml:space="preserve"> #2</w:t>
      </w:r>
    </w:p>
    <w:p w14:paraId="358D8086" w14:textId="77777777" w:rsidR="003A21D6" w:rsidRPr="003A21D6" w:rsidRDefault="003A21D6" w:rsidP="003A21D6">
      <w:pPr>
        <w:spacing w:after="120" w:line="360" w:lineRule="auto"/>
        <w:rPr>
          <w:rFonts w:asciiTheme="minorHAnsi" w:hAnsiTheme="minorHAnsi" w:cstheme="minorHAnsi"/>
          <w:sz w:val="22"/>
          <w:szCs w:val="22"/>
        </w:rPr>
      </w:pPr>
      <w:r w:rsidRPr="003A21D6">
        <w:rPr>
          <w:rFonts w:asciiTheme="minorHAnsi" w:hAnsiTheme="minorHAnsi" w:cstheme="minorHAnsi"/>
          <w:sz w:val="22"/>
          <w:szCs w:val="22"/>
        </w:rPr>
        <w:t>Client Name:</w:t>
      </w:r>
      <w:r>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3A21D6" w14:paraId="42A90B5A" w14:textId="77777777" w:rsidTr="003A21D6">
        <w:tc>
          <w:tcPr>
            <w:tcW w:w="9016" w:type="dxa"/>
          </w:tcPr>
          <w:p w14:paraId="59D45AB7" w14:textId="77777777" w:rsidR="003A21D6" w:rsidRDefault="003A21D6" w:rsidP="003A21D6">
            <w:pPr>
              <w:spacing w:after="120" w:line="360" w:lineRule="auto"/>
              <w:rPr>
                <w:rFonts w:asciiTheme="minorHAnsi" w:hAnsiTheme="minorHAnsi" w:cstheme="minorHAnsi"/>
                <w:sz w:val="22"/>
                <w:szCs w:val="22"/>
              </w:rPr>
            </w:pPr>
          </w:p>
        </w:tc>
      </w:tr>
    </w:tbl>
    <w:p w14:paraId="768614DA" w14:textId="77777777" w:rsidR="003A21D6" w:rsidRDefault="003A21D6" w:rsidP="003A21D6">
      <w:pPr>
        <w:spacing w:after="120" w:line="360" w:lineRule="auto"/>
        <w:rPr>
          <w:rFonts w:asciiTheme="minorHAnsi" w:hAnsiTheme="minorHAnsi" w:cstheme="minorHAnsi"/>
          <w:sz w:val="22"/>
          <w:szCs w:val="22"/>
        </w:rPr>
      </w:pPr>
    </w:p>
    <w:p w14:paraId="76DA575C" w14:textId="5924DED9" w:rsidR="003A21D6" w:rsidRDefault="003A21D6" w:rsidP="003A21D6">
      <w:pPr>
        <w:spacing w:after="120" w:line="360" w:lineRule="auto"/>
        <w:rPr>
          <w:rFonts w:asciiTheme="minorHAnsi" w:hAnsiTheme="minorHAnsi" w:cstheme="minorHAnsi"/>
          <w:sz w:val="22"/>
          <w:szCs w:val="22"/>
        </w:rPr>
      </w:pPr>
      <w:r w:rsidRPr="003A21D6">
        <w:rPr>
          <w:rFonts w:asciiTheme="minorHAnsi" w:hAnsiTheme="minorHAnsi" w:cstheme="minorHAnsi"/>
          <w:sz w:val="22"/>
          <w:szCs w:val="22"/>
        </w:rPr>
        <w:t>Staff Name:</w:t>
      </w:r>
    </w:p>
    <w:tbl>
      <w:tblPr>
        <w:tblStyle w:val="TableGrid"/>
        <w:tblW w:w="0" w:type="auto"/>
        <w:tblLook w:val="04A0" w:firstRow="1" w:lastRow="0" w:firstColumn="1" w:lastColumn="0" w:noHBand="0" w:noVBand="1"/>
      </w:tblPr>
      <w:tblGrid>
        <w:gridCol w:w="9016"/>
      </w:tblGrid>
      <w:tr w:rsidR="003A21D6" w14:paraId="78A5AC6F" w14:textId="77777777" w:rsidTr="003A21D6">
        <w:tc>
          <w:tcPr>
            <w:tcW w:w="9016" w:type="dxa"/>
          </w:tcPr>
          <w:p w14:paraId="4F61DE9A" w14:textId="77777777" w:rsidR="003A21D6" w:rsidRDefault="003A21D6" w:rsidP="003A21D6">
            <w:pPr>
              <w:spacing w:after="120" w:line="360" w:lineRule="auto"/>
              <w:rPr>
                <w:rFonts w:asciiTheme="minorHAnsi" w:hAnsiTheme="minorHAnsi" w:cstheme="minorHAnsi"/>
                <w:sz w:val="22"/>
                <w:szCs w:val="22"/>
              </w:rPr>
            </w:pPr>
          </w:p>
        </w:tc>
      </w:tr>
    </w:tbl>
    <w:p w14:paraId="3A3E8C74" w14:textId="77777777" w:rsidR="003A21D6" w:rsidRPr="003A21D6" w:rsidRDefault="003A21D6" w:rsidP="003A21D6">
      <w:pPr>
        <w:spacing w:after="120" w:line="360" w:lineRule="auto"/>
        <w:rPr>
          <w:rFonts w:asciiTheme="minorHAnsi" w:hAnsiTheme="minorHAnsi" w:cstheme="minorHAnsi"/>
          <w:sz w:val="22"/>
          <w:szCs w:val="22"/>
        </w:rPr>
      </w:pPr>
    </w:p>
    <w:p w14:paraId="3156575D" w14:textId="77777777" w:rsidR="003A21D6" w:rsidRDefault="003A21D6" w:rsidP="003A21D6">
      <w:pPr>
        <w:spacing w:after="120" w:line="360" w:lineRule="auto"/>
        <w:rPr>
          <w:rFonts w:asciiTheme="minorHAnsi" w:hAnsiTheme="minorHAnsi" w:cstheme="minorHAnsi"/>
          <w:sz w:val="22"/>
          <w:szCs w:val="22"/>
        </w:rPr>
      </w:pPr>
      <w:r w:rsidRPr="003A21D6">
        <w:rPr>
          <w:rFonts w:asciiTheme="minorHAnsi" w:hAnsiTheme="minorHAnsi" w:cstheme="minorHAnsi"/>
          <w:sz w:val="22"/>
          <w:szCs w:val="22"/>
        </w:rPr>
        <w:t>Matter:</w:t>
      </w:r>
    </w:p>
    <w:tbl>
      <w:tblPr>
        <w:tblStyle w:val="TableGrid"/>
        <w:tblW w:w="0" w:type="auto"/>
        <w:tblLook w:val="04A0" w:firstRow="1" w:lastRow="0" w:firstColumn="1" w:lastColumn="0" w:noHBand="0" w:noVBand="1"/>
      </w:tblPr>
      <w:tblGrid>
        <w:gridCol w:w="9016"/>
      </w:tblGrid>
      <w:tr w:rsidR="003A21D6" w14:paraId="355F9A29" w14:textId="77777777" w:rsidTr="003A21D6">
        <w:tc>
          <w:tcPr>
            <w:tcW w:w="9016" w:type="dxa"/>
          </w:tcPr>
          <w:p w14:paraId="374035E0" w14:textId="77777777" w:rsidR="003A21D6" w:rsidRDefault="003A21D6" w:rsidP="003A21D6">
            <w:pPr>
              <w:spacing w:after="120" w:line="360" w:lineRule="auto"/>
              <w:rPr>
                <w:rFonts w:asciiTheme="minorHAnsi" w:hAnsiTheme="minorHAnsi" w:cstheme="minorHAnsi"/>
                <w:sz w:val="22"/>
                <w:szCs w:val="22"/>
              </w:rPr>
            </w:pPr>
          </w:p>
        </w:tc>
      </w:tr>
    </w:tbl>
    <w:p w14:paraId="7DE97969" w14:textId="77777777" w:rsidR="003A21D6" w:rsidRPr="003A21D6" w:rsidRDefault="003A21D6" w:rsidP="003A21D6">
      <w:pPr>
        <w:spacing w:after="120" w:line="360" w:lineRule="auto"/>
        <w:rPr>
          <w:rFonts w:asciiTheme="minorHAnsi" w:hAnsiTheme="minorHAnsi" w:cstheme="minorHAnsi"/>
          <w:sz w:val="22"/>
          <w:szCs w:val="22"/>
        </w:rPr>
      </w:pPr>
    </w:p>
    <w:p w14:paraId="586256D6" w14:textId="77777777" w:rsidR="003A21D6" w:rsidRDefault="003A21D6" w:rsidP="003A21D6">
      <w:pPr>
        <w:spacing w:after="120" w:line="360" w:lineRule="auto"/>
        <w:rPr>
          <w:rFonts w:asciiTheme="minorHAnsi" w:hAnsiTheme="minorHAnsi" w:cstheme="minorHAnsi"/>
          <w:sz w:val="22"/>
          <w:szCs w:val="22"/>
        </w:rPr>
      </w:pPr>
      <w:r w:rsidRPr="003A21D6">
        <w:rPr>
          <w:rFonts w:asciiTheme="minorHAnsi" w:hAnsiTheme="minorHAnsi" w:cstheme="minorHAnsi"/>
          <w:sz w:val="22"/>
          <w:szCs w:val="22"/>
        </w:rPr>
        <w:t>Date:</w:t>
      </w:r>
    </w:p>
    <w:tbl>
      <w:tblPr>
        <w:tblStyle w:val="TableGrid"/>
        <w:tblW w:w="0" w:type="auto"/>
        <w:tblLook w:val="04A0" w:firstRow="1" w:lastRow="0" w:firstColumn="1" w:lastColumn="0" w:noHBand="0" w:noVBand="1"/>
      </w:tblPr>
      <w:tblGrid>
        <w:gridCol w:w="2972"/>
      </w:tblGrid>
      <w:tr w:rsidR="003A21D6" w14:paraId="373789F7" w14:textId="77777777" w:rsidTr="003A21D6">
        <w:tc>
          <w:tcPr>
            <w:tcW w:w="2972" w:type="dxa"/>
          </w:tcPr>
          <w:p w14:paraId="40166BEF" w14:textId="77777777" w:rsidR="003A21D6" w:rsidRDefault="003A21D6" w:rsidP="003A21D6">
            <w:pPr>
              <w:spacing w:after="120" w:line="360" w:lineRule="auto"/>
              <w:rPr>
                <w:rFonts w:asciiTheme="minorHAnsi" w:hAnsiTheme="minorHAnsi" w:cstheme="minorHAnsi"/>
                <w:sz w:val="22"/>
                <w:szCs w:val="22"/>
              </w:rPr>
            </w:pPr>
          </w:p>
        </w:tc>
      </w:tr>
    </w:tbl>
    <w:p w14:paraId="691F1E86" w14:textId="77777777" w:rsidR="003A21D6" w:rsidRPr="003A21D6" w:rsidRDefault="003A21D6" w:rsidP="003A21D6">
      <w:pPr>
        <w:spacing w:after="120" w:line="360" w:lineRule="auto"/>
        <w:rPr>
          <w:rFonts w:asciiTheme="minorHAnsi" w:hAnsiTheme="minorHAnsi" w:cstheme="minorHAnsi"/>
          <w:sz w:val="22"/>
          <w:szCs w:val="22"/>
        </w:rPr>
      </w:pPr>
    </w:p>
    <w:p w14:paraId="217FB074" w14:textId="4062EA39" w:rsidR="003A21D6" w:rsidRDefault="003A21D6" w:rsidP="003A21D6">
      <w:pPr>
        <w:spacing w:after="120" w:line="360" w:lineRule="auto"/>
        <w:rPr>
          <w:rFonts w:asciiTheme="minorHAnsi" w:hAnsiTheme="minorHAnsi" w:cstheme="minorHAnsi"/>
          <w:sz w:val="22"/>
          <w:szCs w:val="22"/>
        </w:rPr>
      </w:pPr>
      <w:r w:rsidRPr="003A21D6">
        <w:rPr>
          <w:rFonts w:asciiTheme="minorHAnsi" w:hAnsiTheme="minorHAnsi" w:cstheme="minorHAnsi"/>
          <w:sz w:val="22"/>
          <w:szCs w:val="22"/>
        </w:rPr>
        <w:t>Duration of Appointment</w:t>
      </w:r>
    </w:p>
    <w:p w14:paraId="0388EC1F" w14:textId="77777777" w:rsidR="003A21D6" w:rsidRPr="003A21D6" w:rsidRDefault="003A21D6" w:rsidP="003A21D6">
      <w:pPr>
        <w:spacing w:after="120" w:line="360" w:lineRule="auto"/>
        <w:rPr>
          <w:rFonts w:asciiTheme="minorHAnsi" w:hAnsiTheme="minorHAnsi" w:cstheme="minorHAnsi"/>
          <w:sz w:val="22"/>
          <w:szCs w:val="22"/>
        </w:rPr>
      </w:pPr>
      <w:r w:rsidRPr="003A21D6">
        <w:rPr>
          <w:rFonts w:asciiTheme="minorHAnsi" w:hAnsiTheme="minorHAnsi" w:cstheme="minorHAnsi"/>
          <w:sz w:val="22"/>
          <w:szCs w:val="22"/>
        </w:rPr>
        <w:t>Time Start:</w:t>
      </w:r>
      <w:r>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2972"/>
      </w:tblGrid>
      <w:tr w:rsidR="003A21D6" w14:paraId="5351B213" w14:textId="77777777" w:rsidTr="003A21D6">
        <w:tc>
          <w:tcPr>
            <w:tcW w:w="2972" w:type="dxa"/>
          </w:tcPr>
          <w:p w14:paraId="730CF64C" w14:textId="77777777" w:rsidR="003A21D6" w:rsidRDefault="003A21D6" w:rsidP="003A21D6">
            <w:pPr>
              <w:spacing w:after="120" w:line="360" w:lineRule="auto"/>
              <w:rPr>
                <w:rFonts w:asciiTheme="minorHAnsi" w:hAnsiTheme="minorHAnsi" w:cstheme="minorHAnsi"/>
                <w:sz w:val="22"/>
                <w:szCs w:val="22"/>
              </w:rPr>
            </w:pPr>
          </w:p>
        </w:tc>
      </w:tr>
    </w:tbl>
    <w:p w14:paraId="41F4FE3E" w14:textId="77777777" w:rsidR="003A21D6" w:rsidRDefault="003A21D6" w:rsidP="003A21D6">
      <w:pPr>
        <w:spacing w:after="120" w:line="360" w:lineRule="auto"/>
        <w:rPr>
          <w:rFonts w:asciiTheme="minorHAnsi" w:hAnsiTheme="minorHAnsi" w:cstheme="minorHAnsi"/>
          <w:sz w:val="22"/>
          <w:szCs w:val="22"/>
        </w:rPr>
      </w:pPr>
    </w:p>
    <w:p w14:paraId="4FAA3798" w14:textId="7E1727EC" w:rsidR="003A21D6" w:rsidRDefault="00356B97" w:rsidP="003A21D6">
      <w:pPr>
        <w:spacing w:after="120" w:line="360" w:lineRule="auto"/>
        <w:rPr>
          <w:rFonts w:asciiTheme="minorHAnsi" w:hAnsiTheme="minorHAnsi" w:cstheme="minorHAnsi"/>
          <w:sz w:val="22"/>
          <w:szCs w:val="22"/>
        </w:rPr>
      </w:pPr>
      <w:r>
        <w:rPr>
          <w:rFonts w:asciiTheme="minorHAnsi" w:hAnsiTheme="minorHAnsi" w:cstheme="minorHAnsi"/>
          <w:sz w:val="22"/>
          <w:szCs w:val="22"/>
        </w:rPr>
        <w:t xml:space="preserve">Finish </w:t>
      </w:r>
      <w:r w:rsidR="003A21D6" w:rsidRPr="003A21D6">
        <w:rPr>
          <w:rFonts w:asciiTheme="minorHAnsi" w:hAnsiTheme="minorHAnsi" w:cstheme="minorHAnsi"/>
          <w:sz w:val="22"/>
          <w:szCs w:val="22"/>
        </w:rPr>
        <w:t>Time</w:t>
      </w:r>
      <w:r>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2972"/>
      </w:tblGrid>
      <w:tr w:rsidR="003A21D6" w14:paraId="5DB43A3F" w14:textId="77777777" w:rsidTr="003A21D6">
        <w:tc>
          <w:tcPr>
            <w:tcW w:w="2972" w:type="dxa"/>
          </w:tcPr>
          <w:p w14:paraId="3A2FFAC5" w14:textId="77777777" w:rsidR="003A21D6" w:rsidRDefault="003A21D6" w:rsidP="003A21D6">
            <w:pPr>
              <w:spacing w:after="120" w:line="360" w:lineRule="auto"/>
              <w:rPr>
                <w:rFonts w:asciiTheme="minorHAnsi" w:hAnsiTheme="minorHAnsi" w:cstheme="minorHAnsi"/>
                <w:sz w:val="22"/>
                <w:szCs w:val="22"/>
              </w:rPr>
            </w:pPr>
          </w:p>
        </w:tc>
      </w:tr>
    </w:tbl>
    <w:p w14:paraId="66F1E853" w14:textId="77777777" w:rsidR="003A21D6" w:rsidRPr="003A21D6" w:rsidRDefault="003A21D6" w:rsidP="003A21D6">
      <w:pPr>
        <w:spacing w:after="120" w:line="360" w:lineRule="auto"/>
        <w:rPr>
          <w:rFonts w:asciiTheme="minorHAnsi" w:hAnsiTheme="minorHAnsi" w:cstheme="minorHAnsi"/>
          <w:sz w:val="22"/>
          <w:szCs w:val="22"/>
        </w:rPr>
      </w:pPr>
    </w:p>
    <w:p w14:paraId="7F8A096D" w14:textId="5EC23919" w:rsidR="003A21D6" w:rsidRDefault="003A21D6" w:rsidP="003A21D6">
      <w:pPr>
        <w:spacing w:after="120" w:line="360" w:lineRule="auto"/>
        <w:rPr>
          <w:rFonts w:asciiTheme="minorHAnsi" w:hAnsiTheme="minorHAnsi" w:cstheme="minorHAnsi"/>
          <w:sz w:val="22"/>
          <w:szCs w:val="22"/>
        </w:rPr>
      </w:pPr>
      <w:r w:rsidRPr="003A21D6">
        <w:rPr>
          <w:rFonts w:asciiTheme="minorHAnsi" w:hAnsiTheme="minorHAnsi" w:cstheme="minorHAnsi"/>
          <w:sz w:val="22"/>
          <w:szCs w:val="22"/>
        </w:rPr>
        <w:t>Location:</w:t>
      </w:r>
    </w:p>
    <w:tbl>
      <w:tblPr>
        <w:tblStyle w:val="TableGrid"/>
        <w:tblW w:w="0" w:type="auto"/>
        <w:tblLook w:val="04A0" w:firstRow="1" w:lastRow="0" w:firstColumn="1" w:lastColumn="0" w:noHBand="0" w:noVBand="1"/>
      </w:tblPr>
      <w:tblGrid>
        <w:gridCol w:w="9016"/>
      </w:tblGrid>
      <w:tr w:rsidR="003A21D6" w14:paraId="39293F93" w14:textId="77777777" w:rsidTr="003A21D6">
        <w:tc>
          <w:tcPr>
            <w:tcW w:w="9016" w:type="dxa"/>
          </w:tcPr>
          <w:p w14:paraId="4CA38B71" w14:textId="77777777" w:rsidR="003A21D6" w:rsidRDefault="003A21D6" w:rsidP="003A21D6">
            <w:pPr>
              <w:spacing w:after="120" w:line="360" w:lineRule="auto"/>
              <w:rPr>
                <w:rFonts w:asciiTheme="minorHAnsi" w:hAnsiTheme="minorHAnsi" w:cstheme="minorHAnsi"/>
                <w:sz w:val="22"/>
                <w:szCs w:val="22"/>
              </w:rPr>
            </w:pPr>
          </w:p>
        </w:tc>
      </w:tr>
    </w:tbl>
    <w:p w14:paraId="3D5A4EDB" w14:textId="77777777" w:rsidR="003A21D6" w:rsidRPr="003A21D6" w:rsidRDefault="003A21D6" w:rsidP="003A21D6">
      <w:pPr>
        <w:spacing w:after="120" w:line="360" w:lineRule="auto"/>
        <w:rPr>
          <w:rFonts w:asciiTheme="minorHAnsi" w:hAnsiTheme="minorHAnsi" w:cstheme="minorHAnsi"/>
          <w:sz w:val="22"/>
          <w:szCs w:val="22"/>
        </w:rPr>
      </w:pPr>
    </w:p>
    <w:p w14:paraId="54B84EF4" w14:textId="4A89599B" w:rsidR="003A21D6" w:rsidRDefault="003A21D6" w:rsidP="003A21D6">
      <w:pPr>
        <w:spacing w:after="120" w:line="360" w:lineRule="auto"/>
        <w:rPr>
          <w:rFonts w:asciiTheme="minorHAnsi" w:hAnsiTheme="minorHAnsi" w:cstheme="minorHAnsi"/>
          <w:sz w:val="22"/>
          <w:szCs w:val="22"/>
        </w:rPr>
      </w:pPr>
      <w:r w:rsidRPr="003A21D6">
        <w:rPr>
          <w:rFonts w:asciiTheme="minorHAnsi" w:hAnsiTheme="minorHAnsi" w:cstheme="minorHAnsi"/>
          <w:sz w:val="22"/>
          <w:szCs w:val="22"/>
        </w:rPr>
        <w:t>Attendees:</w:t>
      </w:r>
    </w:p>
    <w:tbl>
      <w:tblPr>
        <w:tblStyle w:val="TableGrid"/>
        <w:tblW w:w="0" w:type="auto"/>
        <w:tblLook w:val="04A0" w:firstRow="1" w:lastRow="0" w:firstColumn="1" w:lastColumn="0" w:noHBand="0" w:noVBand="1"/>
      </w:tblPr>
      <w:tblGrid>
        <w:gridCol w:w="9016"/>
      </w:tblGrid>
      <w:tr w:rsidR="003A21D6" w14:paraId="5A49177B" w14:textId="77777777" w:rsidTr="003A21D6">
        <w:tc>
          <w:tcPr>
            <w:tcW w:w="9016" w:type="dxa"/>
          </w:tcPr>
          <w:p w14:paraId="31CE8174" w14:textId="77777777" w:rsidR="003A21D6" w:rsidRDefault="003A21D6" w:rsidP="003A21D6">
            <w:pPr>
              <w:spacing w:after="120" w:line="360" w:lineRule="auto"/>
              <w:rPr>
                <w:rFonts w:asciiTheme="minorHAnsi" w:hAnsiTheme="minorHAnsi" w:cstheme="minorHAnsi"/>
                <w:sz w:val="22"/>
                <w:szCs w:val="22"/>
              </w:rPr>
            </w:pPr>
          </w:p>
        </w:tc>
      </w:tr>
    </w:tbl>
    <w:p w14:paraId="2D8D6B33" w14:textId="77777777" w:rsidR="003A21D6" w:rsidRDefault="003A21D6" w:rsidP="003A21D6">
      <w:pPr>
        <w:spacing w:after="120" w:line="360" w:lineRule="auto"/>
        <w:rPr>
          <w:rFonts w:asciiTheme="minorHAnsi" w:hAnsiTheme="minorHAnsi" w:cstheme="minorHAnsi"/>
          <w:sz w:val="22"/>
          <w:szCs w:val="22"/>
        </w:rPr>
      </w:pPr>
    </w:p>
    <w:p w14:paraId="0176F350" w14:textId="2EFCA688" w:rsidR="003A21D6" w:rsidRPr="003A21D6" w:rsidRDefault="00E561E3" w:rsidP="003A21D6">
      <w:pPr>
        <w:spacing w:after="120" w:line="360" w:lineRule="auto"/>
        <w:rPr>
          <w:rFonts w:asciiTheme="minorHAnsi" w:hAnsiTheme="minorHAnsi" w:cstheme="minorHAnsi"/>
          <w:sz w:val="22"/>
          <w:szCs w:val="22"/>
        </w:rPr>
      </w:pPr>
      <w:r w:rsidRPr="003A21D6">
        <w:rPr>
          <w:rFonts w:asciiTheme="minorHAnsi" w:hAnsiTheme="minorHAnsi" w:cstheme="minorHAnsi"/>
          <w:sz w:val="22"/>
          <w:szCs w:val="22"/>
        </w:rPr>
        <w:lastRenderedPageBreak/>
        <w:t>Tick when completed:</w:t>
      </w:r>
      <w:r w:rsidRPr="003A21D6">
        <w:rPr>
          <w:rFonts w:asciiTheme="minorHAnsi" w:hAnsiTheme="minorHAnsi" w:cstheme="minorHAnsi"/>
          <w:sz w:val="22"/>
          <w:szCs w:val="22"/>
        </w:rPr>
        <w:tab/>
      </w:r>
    </w:p>
    <w:p w14:paraId="08905338" w14:textId="3DB9BB3C" w:rsidR="00E561E3" w:rsidRPr="007071AF" w:rsidRDefault="00E561E3" w:rsidP="003A21D6">
      <w:pPr>
        <w:pStyle w:val="ListParagraph"/>
        <w:spacing w:after="120" w:line="360" w:lineRule="auto"/>
        <w:rPr>
          <w:rFonts w:asciiTheme="minorHAnsi" w:hAnsiTheme="minorHAnsi" w:cstheme="minorHAnsi"/>
          <w:sz w:val="22"/>
          <w:szCs w:val="22"/>
        </w:rPr>
      </w:pPr>
      <w:r w:rsidRPr="007071AF">
        <w:rPr>
          <w:rFonts w:asciiTheme="minorHAnsi" w:hAnsiTheme="minorHAnsi" w:cstheme="minorHAnsi"/>
        </w:rPr>
        <w:sym w:font="Wingdings" w:char="F06F"/>
      </w:r>
      <w:r w:rsidRPr="007071AF">
        <w:rPr>
          <w:rFonts w:asciiTheme="minorHAnsi" w:hAnsiTheme="minorHAnsi" w:cstheme="minorHAnsi"/>
          <w:sz w:val="22"/>
          <w:szCs w:val="22"/>
        </w:rPr>
        <w:t xml:space="preserve"> Conflict of interest (yes/no) noted below</w:t>
      </w:r>
      <w:r w:rsidR="003A21D6">
        <w:rPr>
          <w:rFonts w:asciiTheme="minorHAnsi" w:hAnsiTheme="minorHAnsi" w:cstheme="minorHAnsi"/>
          <w:sz w:val="22"/>
          <w:szCs w:val="22"/>
        </w:rPr>
        <w:t>.</w:t>
      </w:r>
    </w:p>
    <w:p w14:paraId="23D55347" w14:textId="1950C969" w:rsidR="00E561E3" w:rsidRDefault="00E561E3" w:rsidP="003A21D6">
      <w:pPr>
        <w:pStyle w:val="ListParagraph"/>
        <w:tabs>
          <w:tab w:val="left" w:pos="2170"/>
        </w:tabs>
        <w:spacing w:after="120" w:line="360" w:lineRule="auto"/>
        <w:rPr>
          <w:rFonts w:asciiTheme="minorHAnsi" w:hAnsiTheme="minorHAnsi" w:cstheme="minorHAnsi"/>
          <w:sz w:val="22"/>
          <w:szCs w:val="22"/>
        </w:rPr>
      </w:pPr>
      <w:r w:rsidRPr="007071AF">
        <w:rPr>
          <w:rFonts w:asciiTheme="minorHAnsi" w:hAnsiTheme="minorHAnsi" w:cstheme="minorHAnsi"/>
        </w:rPr>
        <w:sym w:font="Wingdings" w:char="F06F"/>
      </w:r>
      <w:r w:rsidRPr="007071AF">
        <w:rPr>
          <w:rFonts w:asciiTheme="minorHAnsi" w:hAnsiTheme="minorHAnsi" w:cstheme="minorHAnsi"/>
          <w:sz w:val="22"/>
          <w:szCs w:val="22"/>
        </w:rPr>
        <w:t xml:space="preserve"> Next steps/follow up noted at end of file note below</w:t>
      </w:r>
      <w:r w:rsidR="003A21D6">
        <w:rPr>
          <w:rFonts w:asciiTheme="minorHAnsi" w:hAnsiTheme="minorHAnsi" w:cstheme="minorHAnsi"/>
          <w:sz w:val="22"/>
          <w:szCs w:val="22"/>
        </w:rPr>
        <w:t>.</w:t>
      </w:r>
    </w:p>
    <w:p w14:paraId="6A39D62E" w14:textId="77777777" w:rsidR="00EC720E" w:rsidRDefault="00EC720E" w:rsidP="00EC720E">
      <w:pPr>
        <w:pStyle w:val="BodyText"/>
        <w:rPr>
          <w:rFonts w:cstheme="minorHAnsi"/>
          <w:i/>
          <w:iCs/>
        </w:rPr>
      </w:pPr>
      <w:r w:rsidRPr="00AE7ED1">
        <w:rPr>
          <w:rFonts w:cstheme="minorHAnsi"/>
          <w:i/>
          <w:iCs/>
        </w:rPr>
        <w:t xml:space="preserve">Enter text </w:t>
      </w:r>
      <w:r>
        <w:rPr>
          <w:rFonts w:cstheme="minorHAnsi"/>
          <w:i/>
          <w:iCs/>
        </w:rPr>
        <w:t xml:space="preserve">in the boxes below. </w:t>
      </w:r>
      <w:r w:rsidRPr="00AE7ED1">
        <w:rPr>
          <w:rFonts w:cstheme="minorHAnsi"/>
          <w:i/>
          <w:iCs/>
        </w:rPr>
        <w:t xml:space="preserve"> The box will expand as you type.</w:t>
      </w:r>
    </w:p>
    <w:p w14:paraId="46BE185B" w14:textId="77777777" w:rsidR="001B3C50" w:rsidRDefault="001B3C50" w:rsidP="00EC720E">
      <w:pPr>
        <w:pStyle w:val="BodyText"/>
        <w:rPr>
          <w:rFonts w:cstheme="minorHAnsi"/>
          <w:i/>
          <w:iCs/>
        </w:rPr>
      </w:pPr>
    </w:p>
    <w:p w14:paraId="69883AD9" w14:textId="77777777" w:rsidR="001B3C50" w:rsidRDefault="001B3C50" w:rsidP="001B3C50">
      <w:pPr>
        <w:spacing w:after="120" w:line="360" w:lineRule="auto"/>
        <w:jc w:val="both"/>
        <w:rPr>
          <w:rFonts w:asciiTheme="minorHAnsi" w:hAnsiTheme="minorHAnsi" w:cstheme="minorHAnsi"/>
          <w:sz w:val="22"/>
          <w:szCs w:val="22"/>
        </w:rPr>
      </w:pPr>
      <w:r w:rsidRPr="001B3C50">
        <w:rPr>
          <w:rFonts w:asciiTheme="minorHAnsi" w:hAnsiTheme="minorHAnsi" w:cstheme="minorHAnsi"/>
          <w:sz w:val="22"/>
          <w:szCs w:val="22"/>
        </w:rPr>
        <w:t>How you explained the purpose and format of the interview to the client at the beginning of the interview.</w:t>
      </w:r>
    </w:p>
    <w:tbl>
      <w:tblPr>
        <w:tblStyle w:val="TableGrid"/>
        <w:tblW w:w="0" w:type="auto"/>
        <w:tblLook w:val="04A0" w:firstRow="1" w:lastRow="0" w:firstColumn="1" w:lastColumn="0" w:noHBand="0" w:noVBand="1"/>
      </w:tblPr>
      <w:tblGrid>
        <w:gridCol w:w="9016"/>
      </w:tblGrid>
      <w:tr w:rsidR="001B3C50" w14:paraId="2CCE3F1D" w14:textId="77777777" w:rsidTr="001B3C50">
        <w:tc>
          <w:tcPr>
            <w:tcW w:w="9016" w:type="dxa"/>
          </w:tcPr>
          <w:p w14:paraId="01581FF2" w14:textId="77777777" w:rsidR="001B3C50" w:rsidRDefault="001B3C50" w:rsidP="001B3C50">
            <w:pPr>
              <w:spacing w:after="120" w:line="360" w:lineRule="auto"/>
              <w:jc w:val="both"/>
              <w:rPr>
                <w:rFonts w:asciiTheme="minorHAnsi" w:hAnsiTheme="minorHAnsi" w:cstheme="minorHAnsi"/>
                <w:sz w:val="22"/>
                <w:szCs w:val="22"/>
              </w:rPr>
            </w:pPr>
          </w:p>
        </w:tc>
      </w:tr>
    </w:tbl>
    <w:p w14:paraId="4844A5B8" w14:textId="77777777" w:rsidR="001B3C50" w:rsidRPr="001B3C50" w:rsidRDefault="001B3C50" w:rsidP="001B3C50">
      <w:pPr>
        <w:spacing w:after="120" w:line="360" w:lineRule="auto"/>
        <w:jc w:val="both"/>
        <w:rPr>
          <w:rFonts w:asciiTheme="minorHAnsi" w:hAnsiTheme="minorHAnsi" w:cstheme="minorHAnsi"/>
          <w:sz w:val="22"/>
          <w:szCs w:val="22"/>
        </w:rPr>
      </w:pPr>
    </w:p>
    <w:p w14:paraId="2A46782A" w14:textId="77777777" w:rsidR="001B3C50" w:rsidRDefault="001B3C50" w:rsidP="001B3C50">
      <w:pPr>
        <w:spacing w:after="120" w:line="360" w:lineRule="auto"/>
        <w:jc w:val="both"/>
        <w:rPr>
          <w:rFonts w:asciiTheme="minorHAnsi" w:hAnsiTheme="minorHAnsi" w:cstheme="minorHAnsi"/>
          <w:sz w:val="22"/>
          <w:szCs w:val="22"/>
        </w:rPr>
      </w:pPr>
      <w:r w:rsidRPr="001B3C50">
        <w:rPr>
          <w:rFonts w:asciiTheme="minorHAnsi" w:hAnsiTheme="minorHAnsi" w:cstheme="minorHAnsi"/>
          <w:sz w:val="22"/>
          <w:szCs w:val="22"/>
        </w:rPr>
        <w:t>What communication techniques you used to determine how much Mr Hollingsworth understood of his circumstances.</w:t>
      </w:r>
    </w:p>
    <w:tbl>
      <w:tblPr>
        <w:tblStyle w:val="TableGrid"/>
        <w:tblW w:w="0" w:type="auto"/>
        <w:tblLook w:val="04A0" w:firstRow="1" w:lastRow="0" w:firstColumn="1" w:lastColumn="0" w:noHBand="0" w:noVBand="1"/>
      </w:tblPr>
      <w:tblGrid>
        <w:gridCol w:w="9016"/>
      </w:tblGrid>
      <w:tr w:rsidR="001B3C50" w14:paraId="02CC2F3C" w14:textId="77777777" w:rsidTr="001B3C50">
        <w:tc>
          <w:tcPr>
            <w:tcW w:w="9016" w:type="dxa"/>
          </w:tcPr>
          <w:p w14:paraId="52117541" w14:textId="77777777" w:rsidR="001B3C50" w:rsidRDefault="001B3C50" w:rsidP="001B3C50">
            <w:pPr>
              <w:spacing w:after="120" w:line="360" w:lineRule="auto"/>
              <w:jc w:val="both"/>
              <w:rPr>
                <w:rFonts w:asciiTheme="minorHAnsi" w:hAnsiTheme="minorHAnsi" w:cstheme="minorHAnsi"/>
                <w:sz w:val="22"/>
                <w:szCs w:val="22"/>
              </w:rPr>
            </w:pPr>
          </w:p>
        </w:tc>
      </w:tr>
    </w:tbl>
    <w:p w14:paraId="1A5BE4D8" w14:textId="77777777" w:rsidR="001B3C50" w:rsidRPr="001B3C50" w:rsidRDefault="001B3C50" w:rsidP="001B3C50">
      <w:pPr>
        <w:spacing w:after="120" w:line="360" w:lineRule="auto"/>
        <w:jc w:val="both"/>
        <w:rPr>
          <w:rFonts w:asciiTheme="minorHAnsi" w:hAnsiTheme="minorHAnsi" w:cstheme="minorHAnsi"/>
          <w:sz w:val="22"/>
          <w:szCs w:val="22"/>
        </w:rPr>
      </w:pPr>
    </w:p>
    <w:p w14:paraId="6C7CBB39" w14:textId="77777777" w:rsidR="001B3C50" w:rsidRDefault="001B3C50" w:rsidP="001B3C50">
      <w:pPr>
        <w:spacing w:after="120" w:line="360" w:lineRule="auto"/>
        <w:jc w:val="both"/>
        <w:rPr>
          <w:rFonts w:asciiTheme="minorHAnsi" w:hAnsiTheme="minorHAnsi" w:cstheme="minorHAnsi"/>
          <w:sz w:val="22"/>
          <w:szCs w:val="22"/>
        </w:rPr>
      </w:pPr>
      <w:r w:rsidRPr="001B3C50">
        <w:rPr>
          <w:rFonts w:asciiTheme="minorHAnsi" w:hAnsiTheme="minorHAnsi" w:cstheme="minorHAnsi"/>
          <w:sz w:val="22"/>
          <w:szCs w:val="22"/>
        </w:rPr>
        <w:t>What you told Mr Hollingsworth about court room procedures and/or court room etiquette.</w:t>
      </w:r>
    </w:p>
    <w:tbl>
      <w:tblPr>
        <w:tblStyle w:val="TableGrid"/>
        <w:tblW w:w="0" w:type="auto"/>
        <w:tblLook w:val="04A0" w:firstRow="1" w:lastRow="0" w:firstColumn="1" w:lastColumn="0" w:noHBand="0" w:noVBand="1"/>
      </w:tblPr>
      <w:tblGrid>
        <w:gridCol w:w="9016"/>
      </w:tblGrid>
      <w:tr w:rsidR="001B3C50" w14:paraId="039E41EA" w14:textId="77777777" w:rsidTr="001B3C50">
        <w:tc>
          <w:tcPr>
            <w:tcW w:w="9016" w:type="dxa"/>
          </w:tcPr>
          <w:p w14:paraId="3972C938" w14:textId="77777777" w:rsidR="001B3C50" w:rsidRDefault="001B3C50" w:rsidP="001B3C50">
            <w:pPr>
              <w:spacing w:after="120" w:line="360" w:lineRule="auto"/>
              <w:jc w:val="both"/>
              <w:rPr>
                <w:rFonts w:asciiTheme="minorHAnsi" w:hAnsiTheme="minorHAnsi" w:cstheme="minorHAnsi"/>
                <w:sz w:val="22"/>
                <w:szCs w:val="22"/>
              </w:rPr>
            </w:pPr>
          </w:p>
        </w:tc>
      </w:tr>
    </w:tbl>
    <w:p w14:paraId="2405E755" w14:textId="77777777" w:rsidR="001B3C50" w:rsidRPr="001B3C50" w:rsidRDefault="001B3C50" w:rsidP="001B3C50">
      <w:pPr>
        <w:spacing w:after="120" w:line="360" w:lineRule="auto"/>
        <w:jc w:val="both"/>
        <w:rPr>
          <w:rFonts w:asciiTheme="minorHAnsi" w:hAnsiTheme="minorHAnsi" w:cstheme="minorHAnsi"/>
          <w:sz w:val="22"/>
          <w:szCs w:val="22"/>
        </w:rPr>
      </w:pPr>
    </w:p>
    <w:p w14:paraId="08275CFE" w14:textId="77777777" w:rsidR="001B3C50" w:rsidRPr="001B3C50" w:rsidRDefault="001B3C50" w:rsidP="001B3C50">
      <w:pPr>
        <w:spacing w:after="120" w:line="360" w:lineRule="auto"/>
        <w:jc w:val="both"/>
        <w:rPr>
          <w:rFonts w:asciiTheme="minorHAnsi" w:hAnsiTheme="minorHAnsi" w:cstheme="minorHAnsi"/>
          <w:sz w:val="22"/>
          <w:szCs w:val="22"/>
        </w:rPr>
      </w:pPr>
      <w:r w:rsidRPr="001B3C50">
        <w:rPr>
          <w:rFonts w:asciiTheme="minorHAnsi" w:hAnsiTheme="minorHAnsi" w:cstheme="minorHAnsi"/>
          <w:sz w:val="22"/>
          <w:szCs w:val="22"/>
        </w:rPr>
        <w:t xml:space="preserve">How you explained the: </w:t>
      </w:r>
    </w:p>
    <w:p w14:paraId="6927234F" w14:textId="77777777" w:rsidR="001B3C50" w:rsidRPr="007071AF" w:rsidRDefault="001B3C50" w:rsidP="001B3C50">
      <w:pPr>
        <w:pStyle w:val="ListParagraph"/>
        <w:numPr>
          <w:ilvl w:val="0"/>
          <w:numId w:val="6"/>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Plea in mitigation process; and</w:t>
      </w:r>
    </w:p>
    <w:p w14:paraId="1D827FE4" w14:textId="77777777" w:rsidR="001B3C50" w:rsidRDefault="001B3C50" w:rsidP="001B3C50">
      <w:pPr>
        <w:pStyle w:val="ListParagraph"/>
        <w:numPr>
          <w:ilvl w:val="0"/>
          <w:numId w:val="6"/>
        </w:numPr>
        <w:spacing w:after="120" w:line="360" w:lineRule="auto"/>
        <w:contextualSpacing w:val="0"/>
        <w:jc w:val="both"/>
        <w:rPr>
          <w:rFonts w:asciiTheme="minorHAnsi" w:hAnsiTheme="minorHAnsi" w:cstheme="minorHAnsi"/>
          <w:sz w:val="22"/>
          <w:szCs w:val="22"/>
        </w:rPr>
      </w:pPr>
      <w:r w:rsidRPr="007071AF">
        <w:rPr>
          <w:rFonts w:asciiTheme="minorHAnsi" w:hAnsiTheme="minorHAnsi" w:cstheme="minorHAnsi"/>
          <w:sz w:val="22"/>
          <w:szCs w:val="22"/>
        </w:rPr>
        <w:t>sentencing process to Mr Hollingsworth.</w:t>
      </w:r>
    </w:p>
    <w:tbl>
      <w:tblPr>
        <w:tblStyle w:val="TableGrid"/>
        <w:tblW w:w="0" w:type="auto"/>
        <w:tblLook w:val="04A0" w:firstRow="1" w:lastRow="0" w:firstColumn="1" w:lastColumn="0" w:noHBand="0" w:noVBand="1"/>
      </w:tblPr>
      <w:tblGrid>
        <w:gridCol w:w="9016"/>
      </w:tblGrid>
      <w:tr w:rsidR="001B3C50" w14:paraId="5B61F4CE" w14:textId="77777777" w:rsidTr="001B3C50">
        <w:tc>
          <w:tcPr>
            <w:tcW w:w="9016" w:type="dxa"/>
          </w:tcPr>
          <w:p w14:paraId="13E53654" w14:textId="77777777" w:rsidR="001B3C50" w:rsidRDefault="001B3C50" w:rsidP="001B3C50">
            <w:pPr>
              <w:spacing w:after="120" w:line="360" w:lineRule="auto"/>
              <w:jc w:val="both"/>
              <w:rPr>
                <w:rFonts w:asciiTheme="minorHAnsi" w:hAnsiTheme="minorHAnsi" w:cstheme="minorHAnsi"/>
                <w:sz w:val="22"/>
                <w:szCs w:val="22"/>
              </w:rPr>
            </w:pPr>
          </w:p>
        </w:tc>
      </w:tr>
    </w:tbl>
    <w:p w14:paraId="21593568" w14:textId="77777777" w:rsidR="001B3C50" w:rsidRPr="001B3C50" w:rsidRDefault="001B3C50" w:rsidP="001B3C50">
      <w:pPr>
        <w:spacing w:after="120" w:line="360" w:lineRule="auto"/>
        <w:jc w:val="both"/>
        <w:rPr>
          <w:rFonts w:asciiTheme="minorHAnsi" w:hAnsiTheme="minorHAnsi" w:cstheme="minorHAnsi"/>
          <w:sz w:val="22"/>
          <w:szCs w:val="22"/>
        </w:rPr>
      </w:pPr>
    </w:p>
    <w:p w14:paraId="327120C6" w14:textId="77777777" w:rsidR="001B3C50" w:rsidRDefault="001B3C50" w:rsidP="001B3C50">
      <w:pPr>
        <w:spacing w:after="120" w:line="360" w:lineRule="auto"/>
        <w:jc w:val="both"/>
        <w:rPr>
          <w:rFonts w:asciiTheme="minorHAnsi" w:hAnsiTheme="minorHAnsi" w:cstheme="minorHAnsi"/>
          <w:sz w:val="22"/>
          <w:szCs w:val="22"/>
        </w:rPr>
      </w:pPr>
      <w:r w:rsidRPr="001B3C50">
        <w:rPr>
          <w:rFonts w:asciiTheme="minorHAnsi" w:hAnsiTheme="minorHAnsi" w:cstheme="minorHAnsi"/>
          <w:sz w:val="22"/>
          <w:szCs w:val="22"/>
        </w:rPr>
        <w:t xml:space="preserve">What you consider to be the </w:t>
      </w:r>
      <w:r w:rsidRPr="001B3C50">
        <w:rPr>
          <w:rFonts w:asciiTheme="minorHAnsi" w:hAnsiTheme="minorHAnsi" w:cstheme="minorHAnsi"/>
          <w:b/>
          <w:iCs/>
          <w:sz w:val="22"/>
          <w:szCs w:val="22"/>
        </w:rPr>
        <w:t xml:space="preserve">three </w:t>
      </w:r>
      <w:r w:rsidRPr="001B3C50">
        <w:rPr>
          <w:rFonts w:asciiTheme="minorHAnsi" w:hAnsiTheme="minorHAnsi" w:cstheme="minorHAnsi"/>
          <w:b/>
          <w:sz w:val="22"/>
          <w:szCs w:val="22"/>
        </w:rPr>
        <w:t>(3)</w:t>
      </w:r>
      <w:r w:rsidRPr="001B3C50">
        <w:rPr>
          <w:rFonts w:asciiTheme="minorHAnsi" w:hAnsiTheme="minorHAnsi" w:cstheme="minorHAnsi"/>
          <w:sz w:val="22"/>
          <w:szCs w:val="22"/>
        </w:rPr>
        <w:t xml:space="preserve"> most important bits of information gathered from the client that will be relevant to his plea-in-mitigation.</w:t>
      </w:r>
    </w:p>
    <w:tbl>
      <w:tblPr>
        <w:tblStyle w:val="TableGrid"/>
        <w:tblW w:w="0" w:type="auto"/>
        <w:tblLook w:val="04A0" w:firstRow="1" w:lastRow="0" w:firstColumn="1" w:lastColumn="0" w:noHBand="0" w:noVBand="1"/>
      </w:tblPr>
      <w:tblGrid>
        <w:gridCol w:w="9016"/>
      </w:tblGrid>
      <w:tr w:rsidR="001B3C50" w14:paraId="516A682E" w14:textId="77777777" w:rsidTr="001B3C50">
        <w:tc>
          <w:tcPr>
            <w:tcW w:w="9016" w:type="dxa"/>
          </w:tcPr>
          <w:p w14:paraId="44D2433E" w14:textId="77777777" w:rsidR="001B3C50" w:rsidRDefault="001B3C50" w:rsidP="001B3C50">
            <w:pPr>
              <w:spacing w:after="120" w:line="360" w:lineRule="auto"/>
              <w:jc w:val="both"/>
              <w:rPr>
                <w:rFonts w:asciiTheme="minorHAnsi" w:hAnsiTheme="minorHAnsi" w:cstheme="minorHAnsi"/>
                <w:sz w:val="22"/>
                <w:szCs w:val="22"/>
              </w:rPr>
            </w:pPr>
          </w:p>
        </w:tc>
      </w:tr>
    </w:tbl>
    <w:p w14:paraId="524F0AC8" w14:textId="77777777" w:rsidR="001B3C50" w:rsidRPr="001B3C50" w:rsidRDefault="001B3C50" w:rsidP="001B3C50">
      <w:pPr>
        <w:spacing w:after="120" w:line="360" w:lineRule="auto"/>
        <w:jc w:val="both"/>
        <w:rPr>
          <w:rFonts w:asciiTheme="minorHAnsi" w:hAnsiTheme="minorHAnsi" w:cstheme="minorHAnsi"/>
          <w:sz w:val="22"/>
          <w:szCs w:val="22"/>
        </w:rPr>
      </w:pPr>
    </w:p>
    <w:p w14:paraId="390328B1" w14:textId="77777777" w:rsidR="001B3C50" w:rsidRDefault="001B3C50" w:rsidP="001B3C50">
      <w:pPr>
        <w:spacing w:after="120" w:line="360" w:lineRule="auto"/>
        <w:jc w:val="both"/>
        <w:rPr>
          <w:rFonts w:asciiTheme="minorHAnsi" w:hAnsiTheme="minorHAnsi" w:cstheme="minorHAnsi"/>
          <w:sz w:val="22"/>
          <w:szCs w:val="22"/>
        </w:rPr>
      </w:pPr>
      <w:r w:rsidRPr="001B3C50">
        <w:rPr>
          <w:rFonts w:asciiTheme="minorHAnsi" w:hAnsiTheme="minorHAnsi" w:cstheme="minorHAnsi"/>
          <w:sz w:val="22"/>
          <w:szCs w:val="22"/>
        </w:rPr>
        <w:t>What you told Mr Hollingsworth his rights of appeal will be after the sentence is delivered and how you explained what a ‘Parker Warning’ is.</w:t>
      </w:r>
    </w:p>
    <w:tbl>
      <w:tblPr>
        <w:tblStyle w:val="TableGrid"/>
        <w:tblW w:w="0" w:type="auto"/>
        <w:tblLook w:val="04A0" w:firstRow="1" w:lastRow="0" w:firstColumn="1" w:lastColumn="0" w:noHBand="0" w:noVBand="1"/>
      </w:tblPr>
      <w:tblGrid>
        <w:gridCol w:w="9016"/>
      </w:tblGrid>
      <w:tr w:rsidR="001B3C50" w14:paraId="5DD52FAC" w14:textId="77777777" w:rsidTr="001B3C50">
        <w:tc>
          <w:tcPr>
            <w:tcW w:w="9016" w:type="dxa"/>
          </w:tcPr>
          <w:p w14:paraId="7287C673" w14:textId="77777777" w:rsidR="001B3C50" w:rsidRDefault="001B3C50" w:rsidP="001B3C50">
            <w:pPr>
              <w:spacing w:after="120" w:line="360" w:lineRule="auto"/>
              <w:jc w:val="both"/>
              <w:rPr>
                <w:rFonts w:asciiTheme="minorHAnsi" w:hAnsiTheme="minorHAnsi" w:cstheme="minorHAnsi"/>
                <w:sz w:val="22"/>
                <w:szCs w:val="22"/>
              </w:rPr>
            </w:pPr>
          </w:p>
        </w:tc>
      </w:tr>
    </w:tbl>
    <w:p w14:paraId="7519CE3E" w14:textId="77777777" w:rsidR="001B3C50" w:rsidRPr="001B3C50" w:rsidRDefault="001B3C50" w:rsidP="001B3C50">
      <w:pPr>
        <w:spacing w:after="120" w:line="360" w:lineRule="auto"/>
        <w:jc w:val="both"/>
        <w:rPr>
          <w:rFonts w:asciiTheme="minorHAnsi" w:hAnsiTheme="minorHAnsi" w:cstheme="minorHAnsi"/>
          <w:sz w:val="22"/>
          <w:szCs w:val="22"/>
        </w:rPr>
      </w:pPr>
    </w:p>
    <w:p w14:paraId="493CE332" w14:textId="77777777" w:rsidR="001B3C50" w:rsidRDefault="001B3C50" w:rsidP="001B3C50">
      <w:pPr>
        <w:spacing w:after="120" w:line="360" w:lineRule="auto"/>
        <w:jc w:val="both"/>
        <w:rPr>
          <w:rFonts w:asciiTheme="minorHAnsi" w:hAnsiTheme="minorHAnsi" w:cstheme="minorHAnsi"/>
          <w:sz w:val="22"/>
          <w:szCs w:val="22"/>
        </w:rPr>
      </w:pPr>
      <w:r w:rsidRPr="001B3C50">
        <w:rPr>
          <w:rFonts w:asciiTheme="minorHAnsi" w:hAnsiTheme="minorHAnsi" w:cstheme="minorHAnsi"/>
          <w:sz w:val="22"/>
          <w:szCs w:val="22"/>
        </w:rPr>
        <w:t>Where you recommend Mr Jenkins to go in order to obtain sentencing results that have been handed down in other proceedings with a similar set of facts.</w:t>
      </w:r>
    </w:p>
    <w:tbl>
      <w:tblPr>
        <w:tblStyle w:val="TableGrid"/>
        <w:tblW w:w="0" w:type="auto"/>
        <w:tblLook w:val="04A0" w:firstRow="1" w:lastRow="0" w:firstColumn="1" w:lastColumn="0" w:noHBand="0" w:noVBand="1"/>
      </w:tblPr>
      <w:tblGrid>
        <w:gridCol w:w="9016"/>
      </w:tblGrid>
      <w:tr w:rsidR="001B3C50" w14:paraId="400B1761" w14:textId="77777777" w:rsidTr="001B3C50">
        <w:tc>
          <w:tcPr>
            <w:tcW w:w="9016" w:type="dxa"/>
          </w:tcPr>
          <w:p w14:paraId="0C9B61FE" w14:textId="77777777" w:rsidR="001B3C50" w:rsidRDefault="001B3C50" w:rsidP="001B3C50">
            <w:pPr>
              <w:spacing w:after="120" w:line="360" w:lineRule="auto"/>
              <w:jc w:val="both"/>
              <w:rPr>
                <w:rFonts w:asciiTheme="minorHAnsi" w:hAnsiTheme="minorHAnsi" w:cstheme="minorHAnsi"/>
                <w:sz w:val="22"/>
                <w:szCs w:val="22"/>
              </w:rPr>
            </w:pPr>
          </w:p>
        </w:tc>
      </w:tr>
    </w:tbl>
    <w:p w14:paraId="6A1AFEC6" w14:textId="77777777" w:rsidR="001B3C50" w:rsidRPr="001B3C50" w:rsidRDefault="001B3C50" w:rsidP="001B3C50">
      <w:pPr>
        <w:spacing w:after="120" w:line="360" w:lineRule="auto"/>
        <w:jc w:val="both"/>
        <w:rPr>
          <w:rFonts w:asciiTheme="minorHAnsi" w:hAnsiTheme="minorHAnsi" w:cstheme="minorHAnsi"/>
          <w:sz w:val="22"/>
          <w:szCs w:val="22"/>
        </w:rPr>
      </w:pPr>
    </w:p>
    <w:p w14:paraId="4E525E61" w14:textId="77777777" w:rsidR="001B3C50" w:rsidRDefault="001B3C50" w:rsidP="00EC720E">
      <w:pPr>
        <w:pStyle w:val="BodyText"/>
        <w:rPr>
          <w:rFonts w:cstheme="minorHAnsi"/>
          <w:i/>
          <w:iCs/>
        </w:rPr>
      </w:pPr>
    </w:p>
    <w:p w14:paraId="767E6226" w14:textId="77777777" w:rsidR="001B3C50" w:rsidRDefault="001B3C50" w:rsidP="00EC720E">
      <w:pPr>
        <w:pStyle w:val="BodyText"/>
        <w:rPr>
          <w:rFonts w:cstheme="minorHAnsi"/>
          <w:i/>
          <w:iCs/>
        </w:rPr>
      </w:pPr>
    </w:p>
    <w:p w14:paraId="63E5744D" w14:textId="23192163" w:rsidR="00E561E3" w:rsidRDefault="00E561E3">
      <w:pPr>
        <w:spacing w:before="120" w:after="120"/>
      </w:pPr>
    </w:p>
    <w:sectPr w:rsidR="00E561E3" w:rsidSect="00EA1884">
      <w:headerReference w:type="default" r:id="rId7"/>
      <w:footerReference w:type="even"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84E8" w14:textId="77777777" w:rsidR="00D67ACF" w:rsidRDefault="00D67ACF" w:rsidP="00EA1884">
      <w:r>
        <w:separator/>
      </w:r>
    </w:p>
  </w:endnote>
  <w:endnote w:type="continuationSeparator" w:id="0">
    <w:p w14:paraId="24425CCD" w14:textId="77777777" w:rsidR="00D67ACF" w:rsidRDefault="00D67ACF" w:rsidP="00EA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146711"/>
      <w:docPartObj>
        <w:docPartGallery w:val="Page Numbers (Bottom of Page)"/>
        <w:docPartUnique/>
      </w:docPartObj>
    </w:sdtPr>
    <w:sdtContent>
      <w:p w14:paraId="5147983B" w14:textId="3D31852C" w:rsidR="001B3C50" w:rsidRDefault="001B3C50" w:rsidP="002E6D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EFE6AE" w14:textId="77777777" w:rsidR="001B3C50" w:rsidRDefault="001B3C50" w:rsidP="001B3C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000000" w:themeColor="text1"/>
        <w:sz w:val="20"/>
        <w:szCs w:val="20"/>
      </w:rPr>
      <w:id w:val="-1892019250"/>
      <w:docPartObj>
        <w:docPartGallery w:val="Page Numbers (Bottom of Page)"/>
        <w:docPartUnique/>
      </w:docPartObj>
    </w:sdtPr>
    <w:sdtContent>
      <w:p w14:paraId="0B15DE24" w14:textId="6B0585BC" w:rsidR="001B3C50" w:rsidRPr="001B3C50" w:rsidRDefault="001B3C50" w:rsidP="002E6D11">
        <w:pPr>
          <w:pStyle w:val="Footer"/>
          <w:framePr w:wrap="none" w:vAnchor="text" w:hAnchor="margin" w:xAlign="right" w:y="1"/>
          <w:rPr>
            <w:rFonts w:asciiTheme="minorHAnsi" w:hAnsiTheme="minorHAnsi" w:cstheme="minorHAnsi"/>
            <w:color w:val="000000" w:themeColor="text1"/>
            <w:sz w:val="20"/>
            <w:szCs w:val="20"/>
          </w:rPr>
        </w:pPr>
        <w:r w:rsidRPr="001B3C50">
          <w:rPr>
            <w:rFonts w:asciiTheme="minorHAnsi" w:hAnsiTheme="minorHAnsi" w:cstheme="minorHAnsi"/>
            <w:color w:val="000000" w:themeColor="text1"/>
            <w:sz w:val="20"/>
            <w:szCs w:val="20"/>
          </w:rPr>
          <w:fldChar w:fldCharType="begin"/>
        </w:r>
        <w:r w:rsidRPr="001B3C50">
          <w:rPr>
            <w:rFonts w:asciiTheme="minorHAnsi" w:hAnsiTheme="minorHAnsi" w:cstheme="minorHAnsi"/>
            <w:color w:val="000000" w:themeColor="text1"/>
            <w:sz w:val="20"/>
            <w:szCs w:val="20"/>
          </w:rPr>
          <w:instrText xml:space="preserve"> PAGE </w:instrText>
        </w:r>
        <w:r w:rsidRPr="001B3C50">
          <w:rPr>
            <w:rFonts w:asciiTheme="minorHAnsi" w:hAnsiTheme="minorHAnsi" w:cstheme="minorHAnsi"/>
            <w:color w:val="000000" w:themeColor="text1"/>
            <w:sz w:val="20"/>
            <w:szCs w:val="20"/>
          </w:rPr>
          <w:fldChar w:fldCharType="separate"/>
        </w:r>
        <w:r w:rsidRPr="001B3C50">
          <w:rPr>
            <w:rFonts w:asciiTheme="minorHAnsi" w:hAnsiTheme="minorHAnsi" w:cstheme="minorHAnsi"/>
            <w:color w:val="000000" w:themeColor="text1"/>
            <w:sz w:val="20"/>
            <w:szCs w:val="20"/>
          </w:rPr>
          <w:t>4</w:t>
        </w:r>
        <w:r w:rsidRPr="001B3C50">
          <w:rPr>
            <w:rFonts w:asciiTheme="minorHAnsi" w:hAnsiTheme="minorHAnsi" w:cstheme="minorHAnsi"/>
            <w:color w:val="000000" w:themeColor="text1"/>
            <w:sz w:val="20"/>
            <w:szCs w:val="20"/>
          </w:rPr>
          <w:fldChar w:fldCharType="end"/>
        </w:r>
      </w:p>
    </w:sdtContent>
  </w:sdt>
  <w:p w14:paraId="55606649" w14:textId="1928DB40" w:rsidR="001B3C50" w:rsidRPr="00D357AE" w:rsidRDefault="001B3C50" w:rsidP="001B3C50">
    <w:pPr>
      <w:pStyle w:val="Footer"/>
      <w:ind w:right="360"/>
      <w:rPr>
        <w:rFonts w:asciiTheme="minorHAnsi" w:hAnsiTheme="minorHAnsi" w:cstheme="minorHAnsi"/>
        <w:color w:val="000000" w:themeColor="text1"/>
        <w:sz w:val="20"/>
        <w:szCs w:val="20"/>
      </w:rPr>
    </w:pPr>
    <w:r w:rsidRPr="001613E0">
      <w:rPr>
        <w:rFonts w:asciiTheme="minorHAnsi" w:hAnsiTheme="minorHAnsi" w:cstheme="minorHAnsi"/>
        <w:color w:val="000000" w:themeColor="text1"/>
        <w:sz w:val="20"/>
        <w:szCs w:val="20"/>
      </w:rPr>
      <w:t>ATSILA_B2_NAT10861001_ NAT10861003_ NAT10861004_NAT10861006</w:t>
    </w:r>
    <w:r>
      <w:rPr>
        <w:rFonts w:asciiTheme="minorHAnsi" w:hAnsiTheme="minorHAnsi" w:cstheme="minorHAnsi"/>
        <w:color w:val="000000" w:themeColor="text1"/>
        <w:sz w:val="20"/>
        <w:szCs w:val="20"/>
      </w:rPr>
      <w:t xml:space="preserve"> </w:t>
    </w:r>
  </w:p>
  <w:p w14:paraId="6D509F09" w14:textId="77777777" w:rsidR="001B3C50" w:rsidRDefault="001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A862" w14:textId="77777777" w:rsidR="00D67ACF" w:rsidRDefault="00D67ACF" w:rsidP="00EA1884">
      <w:r>
        <w:separator/>
      </w:r>
    </w:p>
  </w:footnote>
  <w:footnote w:type="continuationSeparator" w:id="0">
    <w:p w14:paraId="2CD8FBB1" w14:textId="77777777" w:rsidR="00D67ACF" w:rsidRDefault="00D67ACF" w:rsidP="00EA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D206" w14:textId="7D5E1B6F" w:rsidR="00EA1884" w:rsidRPr="001B3C50" w:rsidRDefault="00EA1884" w:rsidP="00EA1884">
    <w:pPr>
      <w:pStyle w:val="Header"/>
      <w:jc w:val="center"/>
      <w:rPr>
        <w:rFonts w:asciiTheme="minorHAnsi" w:hAnsiTheme="minorHAnsi" w:cstheme="minorHAnsi"/>
        <w:sz w:val="20"/>
      </w:rPr>
    </w:pPr>
    <w:r w:rsidRPr="001B3C50">
      <w:rPr>
        <w:rFonts w:asciiTheme="minorHAnsi" w:hAnsiTheme="minorHAnsi" w:cstheme="minorHAnsi"/>
        <w:sz w:val="20"/>
      </w:rPr>
      <w:t>10408NAT Diploma of Aboriginal &amp; Torres Strait Islander Legal Advocacy</w:t>
    </w:r>
  </w:p>
  <w:p w14:paraId="47B86259" w14:textId="77777777" w:rsidR="00EA1884" w:rsidRDefault="00EA1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9BF"/>
    <w:multiLevelType w:val="hybridMultilevel"/>
    <w:tmpl w:val="22D4A28E"/>
    <w:lvl w:ilvl="0" w:tplc="E8F82058">
      <w:start w:val="1"/>
      <w:numFmt w:val="bullet"/>
      <w:lvlText w:val=""/>
      <w:lvlJc w:val="left"/>
      <w:pPr>
        <w:ind w:left="720" w:hanging="360"/>
      </w:pPr>
      <w:rPr>
        <w:rFonts w:ascii="Symbol" w:eastAsia="Times New Roman" w:hAnsi="Symbol"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60526C"/>
    <w:multiLevelType w:val="hybridMultilevel"/>
    <w:tmpl w:val="978E9A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DF0CFD"/>
    <w:multiLevelType w:val="hybridMultilevel"/>
    <w:tmpl w:val="1584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D61B9"/>
    <w:multiLevelType w:val="hybridMultilevel"/>
    <w:tmpl w:val="6706E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E20FF7"/>
    <w:multiLevelType w:val="hybridMultilevel"/>
    <w:tmpl w:val="5BC28BE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55F3ED9"/>
    <w:multiLevelType w:val="hybridMultilevel"/>
    <w:tmpl w:val="76147D2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6278445">
    <w:abstractNumId w:val="0"/>
  </w:num>
  <w:num w:numId="2" w16cid:durableId="1530296584">
    <w:abstractNumId w:val="5"/>
  </w:num>
  <w:num w:numId="3" w16cid:durableId="1898741423">
    <w:abstractNumId w:val="1"/>
  </w:num>
  <w:num w:numId="4" w16cid:durableId="1553544023">
    <w:abstractNumId w:val="3"/>
  </w:num>
  <w:num w:numId="5" w16cid:durableId="2109496069">
    <w:abstractNumId w:val="2"/>
  </w:num>
  <w:num w:numId="6" w16cid:durableId="612788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E3"/>
    <w:rsid w:val="001B3C50"/>
    <w:rsid w:val="001F5686"/>
    <w:rsid w:val="00356B97"/>
    <w:rsid w:val="003A21D6"/>
    <w:rsid w:val="0065570E"/>
    <w:rsid w:val="006D7A12"/>
    <w:rsid w:val="00AC56D8"/>
    <w:rsid w:val="00BF6F94"/>
    <w:rsid w:val="00CA5845"/>
    <w:rsid w:val="00D67ACF"/>
    <w:rsid w:val="00E378E0"/>
    <w:rsid w:val="00E561E3"/>
    <w:rsid w:val="00EA1884"/>
    <w:rsid w:val="00EC720E"/>
    <w:rsid w:val="00F66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8E8B"/>
  <w15:chartTrackingRefBased/>
  <w15:docId w15:val="{8D5122D1-5BC4-4A22-A163-32602880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1E3"/>
    <w:pPr>
      <w:spacing w:before="0" w:after="0"/>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Single bullet style,Bullets,Table numbering,List Paragraph 2,Bullet Point"/>
    <w:basedOn w:val="Normal"/>
    <w:link w:val="ListParagraphChar"/>
    <w:uiPriority w:val="34"/>
    <w:qFormat/>
    <w:rsid w:val="00E561E3"/>
    <w:pPr>
      <w:ind w:left="720"/>
      <w:contextualSpacing/>
    </w:pPr>
  </w:style>
  <w:style w:type="character" w:customStyle="1" w:styleId="ListParagraphChar">
    <w:name w:val="List Paragraph Char"/>
    <w:aliases w:val="List Paragraph1 Char,Single bullet style Char,Bullets Char,Table numbering Char,List Paragraph 2 Char,Bullet Point Char"/>
    <w:link w:val="ListParagraph"/>
    <w:uiPriority w:val="34"/>
    <w:rsid w:val="00E561E3"/>
    <w:rPr>
      <w:rFonts w:ascii="Times New Roman" w:eastAsia="Times New Roman" w:hAnsi="Times New Roman" w:cs="Times New Roman"/>
      <w:sz w:val="24"/>
      <w:szCs w:val="24"/>
      <w:lang w:eastAsia="en-AU"/>
    </w:rPr>
  </w:style>
  <w:style w:type="table" w:styleId="TableGrid">
    <w:name w:val="Table Grid"/>
    <w:aliases w:val="UB Table Grid"/>
    <w:basedOn w:val="TableNormal"/>
    <w:uiPriority w:val="39"/>
    <w:rsid w:val="00E561E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rsid w:val="00E561E3"/>
    <w:pPr>
      <w:spacing w:before="100" w:beforeAutospacing="1" w:after="100" w:afterAutospacing="1"/>
    </w:pPr>
    <w:rPr>
      <w:lang w:eastAsia="en-GB"/>
    </w:rPr>
  </w:style>
  <w:style w:type="paragraph" w:styleId="BodyText">
    <w:name w:val="Body Text"/>
    <w:basedOn w:val="Normal"/>
    <w:link w:val="BodyTextChar"/>
    <w:rsid w:val="00EC720E"/>
    <w:pPr>
      <w:spacing w:after="120" w:line="276" w:lineRule="auto"/>
      <w:jc w:val="both"/>
    </w:pPr>
    <w:rPr>
      <w:rFonts w:ascii="Calibri" w:hAnsi="Calibri" w:cs="Calibri"/>
      <w:sz w:val="22"/>
      <w:szCs w:val="22"/>
      <w:lang w:eastAsia="en-US"/>
    </w:rPr>
  </w:style>
  <w:style w:type="character" w:customStyle="1" w:styleId="BodyTextChar">
    <w:name w:val="Body Text Char"/>
    <w:basedOn w:val="DefaultParagraphFont"/>
    <w:link w:val="BodyText"/>
    <w:rsid w:val="00EC720E"/>
    <w:rPr>
      <w:rFonts w:ascii="Calibri" w:eastAsia="Times New Roman" w:hAnsi="Calibri" w:cs="Calibri"/>
    </w:rPr>
  </w:style>
  <w:style w:type="paragraph" w:styleId="Header">
    <w:name w:val="header"/>
    <w:basedOn w:val="Normal"/>
    <w:link w:val="HeaderChar"/>
    <w:uiPriority w:val="99"/>
    <w:unhideWhenUsed/>
    <w:rsid w:val="00EA1884"/>
    <w:pPr>
      <w:tabs>
        <w:tab w:val="center" w:pos="4513"/>
        <w:tab w:val="right" w:pos="9026"/>
      </w:tabs>
    </w:pPr>
  </w:style>
  <w:style w:type="character" w:customStyle="1" w:styleId="HeaderChar">
    <w:name w:val="Header Char"/>
    <w:basedOn w:val="DefaultParagraphFont"/>
    <w:link w:val="Header"/>
    <w:uiPriority w:val="99"/>
    <w:rsid w:val="00EA1884"/>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EA1884"/>
    <w:pPr>
      <w:tabs>
        <w:tab w:val="center" w:pos="4513"/>
        <w:tab w:val="right" w:pos="9026"/>
      </w:tabs>
    </w:pPr>
  </w:style>
  <w:style w:type="character" w:customStyle="1" w:styleId="FooterChar">
    <w:name w:val="Footer Char"/>
    <w:basedOn w:val="DefaultParagraphFont"/>
    <w:link w:val="Footer"/>
    <w:uiPriority w:val="99"/>
    <w:rsid w:val="00EA1884"/>
    <w:rPr>
      <w:rFonts w:ascii="Times New Roman" w:eastAsia="Times New Roman" w:hAnsi="Times New Roman" w:cs="Times New Roman"/>
      <w:sz w:val="24"/>
      <w:szCs w:val="24"/>
      <w:lang w:eastAsia="en-AU"/>
    </w:rPr>
  </w:style>
  <w:style w:type="character" w:styleId="PageNumber">
    <w:name w:val="page number"/>
    <w:basedOn w:val="DefaultParagraphFont"/>
    <w:uiPriority w:val="99"/>
    <w:semiHidden/>
    <w:unhideWhenUsed/>
    <w:rsid w:val="001B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Davis</cp:lastModifiedBy>
  <cp:revision>9</cp:revision>
  <dcterms:created xsi:type="dcterms:W3CDTF">2023-02-12T09:15:00Z</dcterms:created>
  <dcterms:modified xsi:type="dcterms:W3CDTF">2023-04-14T05:24:00Z</dcterms:modified>
</cp:coreProperties>
</file>