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CE53E" w14:textId="546B76CD" w:rsidR="000F6BB9" w:rsidRPr="000E639B" w:rsidRDefault="00506014" w:rsidP="003054C6">
      <w:pPr>
        <w:pStyle w:val="Heading1"/>
        <w:spacing w:before="120" w:after="120" w:line="240" w:lineRule="auto"/>
        <w:rPr>
          <w:rFonts w:cstheme="minorHAnsi"/>
          <w:sz w:val="28"/>
          <w:szCs w:val="28"/>
        </w:rPr>
      </w:pPr>
      <w:bookmarkStart w:id="0" w:name="_Hlk87610582"/>
      <w:r w:rsidRPr="000E639B">
        <w:rPr>
          <w:rFonts w:cstheme="minorHAnsi"/>
          <w:sz w:val="28"/>
          <w:szCs w:val="28"/>
        </w:rPr>
        <w:t>Module</w:t>
      </w:r>
      <w:r w:rsidR="000F6BB9" w:rsidRPr="000E639B">
        <w:rPr>
          <w:rFonts w:cstheme="minorHAnsi"/>
          <w:sz w:val="28"/>
          <w:szCs w:val="28"/>
        </w:rPr>
        <w:t xml:space="preserve"> 1 Assessment 1: Short Answer Questions  </w:t>
      </w:r>
      <w:bookmarkEnd w:id="0"/>
    </w:p>
    <w:p w14:paraId="1BF97F3C" w14:textId="77777777" w:rsidR="0067089E" w:rsidRPr="000E639B" w:rsidRDefault="0067089E" w:rsidP="003054C6">
      <w:pPr>
        <w:spacing w:before="120" w:after="120" w:line="240" w:lineRule="auto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2"/>
      </w:tblGrid>
      <w:tr w:rsidR="0067089E" w:rsidRPr="000E639B" w14:paraId="5C251EB2" w14:textId="77777777" w:rsidTr="0095752A">
        <w:tc>
          <w:tcPr>
            <w:tcW w:w="1838" w:type="dxa"/>
          </w:tcPr>
          <w:p w14:paraId="58D30C60" w14:textId="77777777" w:rsidR="0067089E" w:rsidRPr="000E639B" w:rsidRDefault="0067089E" w:rsidP="003054C6">
            <w:pPr>
              <w:spacing w:before="120" w:after="120"/>
              <w:rPr>
                <w:rFonts w:cstheme="minorHAnsi"/>
                <w:b/>
                <w:bCs/>
                <w:color w:val="000000" w:themeColor="text1"/>
              </w:rPr>
            </w:pPr>
            <w:r w:rsidRPr="000E639B">
              <w:rPr>
                <w:rFonts w:cstheme="minorHAnsi"/>
                <w:b/>
                <w:bCs/>
                <w:color w:val="000000" w:themeColor="text1"/>
                <w:szCs w:val="24"/>
              </w:rPr>
              <w:t>Student Name</w:t>
            </w:r>
          </w:p>
        </w:tc>
        <w:tc>
          <w:tcPr>
            <w:tcW w:w="7172" w:type="dxa"/>
          </w:tcPr>
          <w:p w14:paraId="7FFE5C3A" w14:textId="77777777" w:rsidR="0067089E" w:rsidRPr="000E639B" w:rsidRDefault="0067089E" w:rsidP="003054C6">
            <w:pPr>
              <w:spacing w:before="120" w:after="120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</w:tbl>
    <w:p w14:paraId="3BF4D281" w14:textId="77777777" w:rsidR="001F0D95" w:rsidRPr="000E639B" w:rsidRDefault="001F0D95" w:rsidP="001F0D95">
      <w:pPr>
        <w:ind w:right="-472"/>
        <w:jc w:val="both"/>
        <w:outlineLvl w:val="0"/>
        <w:rPr>
          <w:rFonts w:cstheme="minorHAnsi"/>
          <w:b/>
        </w:rPr>
      </w:pPr>
      <w:bookmarkStart w:id="1" w:name="_Hlk87438813"/>
      <w:r w:rsidRPr="000E639B">
        <w:rPr>
          <w:rFonts w:cstheme="minorHAnsi"/>
          <w:b/>
        </w:rPr>
        <w:t xml:space="preserve">First Submission  </w:t>
      </w:r>
      <w:sdt>
        <w:sdtPr>
          <w:rPr>
            <w:rFonts w:cstheme="minorHAnsi"/>
            <w:b/>
          </w:rPr>
          <w:id w:val="1593964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639B">
            <w:rPr>
              <w:rFonts w:ascii="Segoe UI Symbol" w:eastAsia="MS Gothic" w:hAnsi="Segoe UI Symbol" w:cs="Segoe UI Symbol"/>
              <w:b/>
              <w:lang w:val="en-US"/>
            </w:rPr>
            <w:t>☐</w:t>
          </w:r>
        </w:sdtContent>
      </w:sdt>
      <w:r w:rsidRPr="000E639B">
        <w:rPr>
          <w:rFonts w:cstheme="minorHAnsi"/>
          <w:b/>
        </w:rPr>
        <w:t xml:space="preserve">                  Second Submission  </w:t>
      </w:r>
      <w:sdt>
        <w:sdtPr>
          <w:rPr>
            <w:rFonts w:cstheme="minorHAnsi"/>
            <w:b/>
          </w:rPr>
          <w:id w:val="931552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639B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0E639B">
        <w:rPr>
          <w:rFonts w:cstheme="minorHAnsi"/>
          <w:b/>
        </w:rPr>
        <w:t xml:space="preserve">                      Third Submission   </w:t>
      </w:r>
      <w:sdt>
        <w:sdtPr>
          <w:rPr>
            <w:rFonts w:cstheme="minorHAnsi"/>
            <w:b/>
          </w:rPr>
          <w:id w:val="472954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639B">
            <w:rPr>
              <w:rFonts w:ascii="Segoe UI Symbol" w:eastAsia="MS Gothic" w:hAnsi="Segoe UI Symbol" w:cs="Segoe UI Symbol"/>
              <w:b/>
            </w:rPr>
            <w:t>☐</w:t>
          </w:r>
        </w:sdtContent>
      </w:sdt>
    </w:p>
    <w:p w14:paraId="6C301CFA" w14:textId="77777777" w:rsidR="007501C4" w:rsidRPr="000E639B" w:rsidRDefault="007501C4" w:rsidP="003054C6">
      <w:pPr>
        <w:pStyle w:val="Heading2"/>
        <w:spacing w:before="120" w:after="120" w:line="240" w:lineRule="auto"/>
        <w:rPr>
          <w:rFonts w:cstheme="minorHAnsi"/>
        </w:rPr>
      </w:pPr>
    </w:p>
    <w:p w14:paraId="26AAB506" w14:textId="62D3A364" w:rsidR="000F6BB9" w:rsidRPr="000E639B" w:rsidRDefault="000F6BB9" w:rsidP="003054C6">
      <w:pPr>
        <w:pStyle w:val="Heading2"/>
        <w:spacing w:before="120" w:after="120" w:line="240" w:lineRule="auto"/>
        <w:rPr>
          <w:rFonts w:cstheme="minorHAnsi"/>
          <w:sz w:val="24"/>
          <w:szCs w:val="24"/>
        </w:rPr>
      </w:pPr>
      <w:r w:rsidRPr="000E639B">
        <w:rPr>
          <w:rFonts w:cstheme="minorHAnsi"/>
          <w:sz w:val="24"/>
          <w:szCs w:val="24"/>
        </w:rPr>
        <w:t>Instructions</w:t>
      </w:r>
    </w:p>
    <w:bookmarkEnd w:id="1"/>
    <w:p w14:paraId="68270F22" w14:textId="14898DEB" w:rsidR="000F6BB9" w:rsidRPr="000E639B" w:rsidRDefault="000F6BB9" w:rsidP="003054C6">
      <w:pPr>
        <w:spacing w:before="120" w:after="120" w:line="240" w:lineRule="auto"/>
        <w:rPr>
          <w:rFonts w:cstheme="minorHAnsi"/>
          <w:szCs w:val="24"/>
        </w:rPr>
      </w:pPr>
      <w:r w:rsidRPr="000E639B">
        <w:rPr>
          <w:rFonts w:cstheme="minorHAnsi"/>
          <w:szCs w:val="24"/>
        </w:rPr>
        <w:t xml:space="preserve">Respond to the following </w:t>
      </w:r>
      <w:r w:rsidR="000A514B" w:rsidRPr="000E639B">
        <w:rPr>
          <w:rFonts w:cstheme="minorHAnsi"/>
          <w:b/>
          <w:bCs/>
          <w:szCs w:val="24"/>
        </w:rPr>
        <w:t>ten</w:t>
      </w:r>
      <w:r w:rsidRPr="000E639B">
        <w:rPr>
          <w:rFonts w:cstheme="minorHAnsi"/>
          <w:b/>
          <w:bCs/>
          <w:szCs w:val="24"/>
        </w:rPr>
        <w:t xml:space="preserve"> (</w:t>
      </w:r>
      <w:r w:rsidR="000A514B" w:rsidRPr="000E639B">
        <w:rPr>
          <w:rFonts w:cstheme="minorHAnsi"/>
          <w:b/>
          <w:bCs/>
          <w:szCs w:val="24"/>
        </w:rPr>
        <w:t>10</w:t>
      </w:r>
      <w:r w:rsidRPr="000E639B">
        <w:rPr>
          <w:rFonts w:cstheme="minorHAnsi"/>
          <w:b/>
          <w:bCs/>
          <w:szCs w:val="24"/>
        </w:rPr>
        <w:t>)</w:t>
      </w:r>
      <w:r w:rsidRPr="000E639B">
        <w:rPr>
          <w:rFonts w:cstheme="minorHAnsi"/>
          <w:szCs w:val="24"/>
        </w:rPr>
        <w:t xml:space="preserve"> questions. You must answer every part of every question. Please note that a guide to the length of your response is provided following each question. </w:t>
      </w:r>
    </w:p>
    <w:p w14:paraId="29D25A76" w14:textId="1BC05B91" w:rsidR="00BA5488" w:rsidRPr="000E639B" w:rsidRDefault="00BA5488" w:rsidP="003054C6">
      <w:pPr>
        <w:spacing w:before="120" w:after="120" w:line="240" w:lineRule="auto"/>
        <w:rPr>
          <w:rFonts w:cstheme="minorHAnsi"/>
          <w:color w:val="000000" w:themeColor="text1"/>
          <w:szCs w:val="24"/>
        </w:rPr>
      </w:pPr>
      <w:r w:rsidRPr="000E639B">
        <w:rPr>
          <w:rFonts w:cstheme="minorHAnsi"/>
          <w:b/>
          <w:szCs w:val="24"/>
        </w:rPr>
        <w:t xml:space="preserve">It is important that you keep to the word count guidance </w:t>
      </w:r>
      <w:r w:rsidRPr="000E639B">
        <w:rPr>
          <w:rFonts w:cstheme="minorHAnsi"/>
          <w:b/>
          <w:bCs/>
          <w:szCs w:val="24"/>
        </w:rPr>
        <w:t>provide, that</w:t>
      </w:r>
      <w:r w:rsidRPr="000E639B">
        <w:rPr>
          <w:rFonts w:cstheme="minorHAnsi"/>
          <w:b/>
          <w:szCs w:val="24"/>
        </w:rPr>
        <w:t xml:space="preserve"> your responses </w:t>
      </w:r>
      <w:r w:rsidRPr="000E639B">
        <w:rPr>
          <w:rFonts w:cstheme="minorHAnsi"/>
          <w:b/>
          <w:bCs/>
          <w:szCs w:val="24"/>
        </w:rPr>
        <w:t>address the question and are presented in a concise manner.</w:t>
      </w:r>
      <w:r w:rsidRPr="000E639B">
        <w:rPr>
          <w:rFonts w:cstheme="minorHAnsi"/>
          <w:b/>
          <w:szCs w:val="24"/>
        </w:rPr>
        <w:t xml:space="preserve"> Dot points are acceptable.</w:t>
      </w:r>
    </w:p>
    <w:p w14:paraId="3D7C796C" w14:textId="77777777" w:rsidR="000F6BB9" w:rsidRPr="000E639B" w:rsidRDefault="000F6BB9" w:rsidP="003054C6">
      <w:pPr>
        <w:spacing w:before="120" w:after="120" w:line="240" w:lineRule="auto"/>
        <w:rPr>
          <w:rFonts w:cstheme="minorHAnsi"/>
          <w:szCs w:val="24"/>
        </w:rPr>
      </w:pPr>
      <w:r w:rsidRPr="000E639B">
        <w:rPr>
          <w:rFonts w:cstheme="minorHAnsi"/>
          <w:szCs w:val="24"/>
        </w:rPr>
        <w:t>Enter your responses directly underneath each question. The space will automatically expand as you type.</w:t>
      </w:r>
    </w:p>
    <w:p w14:paraId="0C419ADD" w14:textId="77777777" w:rsidR="00D66A55" w:rsidRPr="000E639B" w:rsidRDefault="00D66A55" w:rsidP="003054C6">
      <w:pPr>
        <w:spacing w:before="120" w:after="120" w:line="240" w:lineRule="auto"/>
        <w:rPr>
          <w:rFonts w:cstheme="minorHAnsi"/>
          <w:szCs w:val="24"/>
        </w:rPr>
      </w:pPr>
    </w:p>
    <w:p w14:paraId="4974634E" w14:textId="09E5043E" w:rsidR="00754538" w:rsidRPr="000E639B" w:rsidRDefault="27C2112A" w:rsidP="000E639B">
      <w:pPr>
        <w:pStyle w:val="BodyText"/>
        <w:spacing w:before="120" w:after="120"/>
        <w:ind w:left="284" w:right="755" w:hanging="284"/>
      </w:pPr>
      <w:r>
        <w:t>1. Identity provides a sense of continuity, yet it changes depending on the context in which we operate. Define what the term ‘identity’ means in the following contexts:</w:t>
      </w:r>
    </w:p>
    <w:p w14:paraId="11128034" w14:textId="77777777" w:rsidR="00754538" w:rsidRPr="000E639B" w:rsidRDefault="00754538" w:rsidP="003054C6">
      <w:pPr>
        <w:spacing w:before="120" w:after="120" w:line="240" w:lineRule="auto"/>
        <w:rPr>
          <w:rFonts w:cstheme="minorHAnsi"/>
          <w:szCs w:val="24"/>
        </w:rPr>
      </w:pPr>
      <w:r w:rsidRPr="000E639B">
        <w:rPr>
          <w:rFonts w:cstheme="minorHAnsi"/>
          <w:bCs/>
          <w:szCs w:val="24"/>
        </w:rPr>
        <w:t>1a</w:t>
      </w:r>
      <w:r w:rsidRPr="000E639B">
        <w:rPr>
          <w:rFonts w:cstheme="minorHAnsi"/>
          <w:szCs w:val="24"/>
        </w:rPr>
        <w:t xml:space="preserve">. Your identity as an Aboriginal and/or Torres Strait Islander person </w:t>
      </w:r>
      <w:r w:rsidRPr="000E639B">
        <w:rPr>
          <w:rFonts w:cstheme="minorHAnsi"/>
          <w:b/>
          <w:szCs w:val="24"/>
        </w:rPr>
        <w:t>(40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F6BB9" w:rsidRPr="000E639B" w14:paraId="6B07D208" w14:textId="77777777" w:rsidTr="00255008">
        <w:tc>
          <w:tcPr>
            <w:tcW w:w="9016" w:type="dxa"/>
          </w:tcPr>
          <w:p w14:paraId="30D4B3F0" w14:textId="77777777" w:rsidR="000F6BB9" w:rsidRPr="000E639B" w:rsidRDefault="000F6BB9" w:rsidP="003054C6">
            <w:pPr>
              <w:spacing w:before="120" w:after="120"/>
              <w:rPr>
                <w:rFonts w:cstheme="minorHAnsi"/>
                <w:szCs w:val="24"/>
              </w:rPr>
            </w:pPr>
          </w:p>
        </w:tc>
      </w:tr>
    </w:tbl>
    <w:p w14:paraId="26116090" w14:textId="77777777" w:rsidR="000F6BB9" w:rsidRPr="000E639B" w:rsidRDefault="000F6BB9" w:rsidP="003054C6">
      <w:pPr>
        <w:spacing w:before="120" w:after="120" w:line="240" w:lineRule="auto"/>
        <w:rPr>
          <w:rFonts w:cstheme="minorHAnsi"/>
          <w:bCs/>
          <w:szCs w:val="24"/>
        </w:rPr>
      </w:pPr>
    </w:p>
    <w:p w14:paraId="680B9B41" w14:textId="054657A3" w:rsidR="000F6BB9" w:rsidRPr="000E639B" w:rsidRDefault="00A660B2" w:rsidP="003054C6">
      <w:pPr>
        <w:spacing w:before="120" w:after="120" w:line="240" w:lineRule="auto"/>
        <w:rPr>
          <w:rFonts w:cstheme="minorHAnsi"/>
          <w:bCs/>
          <w:szCs w:val="24"/>
        </w:rPr>
      </w:pPr>
      <w:r w:rsidRPr="000E639B">
        <w:rPr>
          <w:rFonts w:cstheme="minorHAnsi"/>
          <w:bCs/>
          <w:szCs w:val="24"/>
        </w:rPr>
        <w:t>1</w:t>
      </w:r>
      <w:r w:rsidR="000F6BB9" w:rsidRPr="000E639B">
        <w:rPr>
          <w:rFonts w:cstheme="minorHAnsi"/>
          <w:bCs/>
          <w:szCs w:val="24"/>
        </w:rPr>
        <w:t xml:space="preserve">b. </w:t>
      </w:r>
      <w:r w:rsidR="00283584">
        <w:rPr>
          <w:rFonts w:cstheme="minorHAnsi"/>
          <w:bCs/>
          <w:szCs w:val="24"/>
        </w:rPr>
        <w:t>Describe y</w:t>
      </w:r>
      <w:r w:rsidR="000F6BB9" w:rsidRPr="000E639B">
        <w:rPr>
          <w:rFonts w:cstheme="minorHAnsi"/>
          <w:bCs/>
          <w:szCs w:val="24"/>
        </w:rPr>
        <w:t>our connection to Country</w:t>
      </w:r>
      <w:r w:rsidR="00A539F3" w:rsidRPr="000E639B">
        <w:rPr>
          <w:rFonts w:cstheme="minorHAnsi"/>
          <w:bCs/>
          <w:szCs w:val="24"/>
        </w:rPr>
        <w:t>.</w:t>
      </w:r>
      <w:r w:rsidR="000F6BB9" w:rsidRPr="000E639B">
        <w:rPr>
          <w:rFonts w:cstheme="minorHAnsi"/>
          <w:bCs/>
          <w:szCs w:val="24"/>
        </w:rPr>
        <w:t xml:space="preserve"> </w:t>
      </w:r>
      <w:r w:rsidR="000F6BB9" w:rsidRPr="000E639B">
        <w:rPr>
          <w:rFonts w:cstheme="minorHAnsi"/>
          <w:b/>
          <w:szCs w:val="24"/>
        </w:rPr>
        <w:t>(40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F6BB9" w:rsidRPr="000E639B" w14:paraId="6585734F" w14:textId="77777777" w:rsidTr="00255008">
        <w:tc>
          <w:tcPr>
            <w:tcW w:w="9016" w:type="dxa"/>
          </w:tcPr>
          <w:p w14:paraId="38A9CF60" w14:textId="7BDB0066" w:rsidR="000F6BB9" w:rsidRPr="000E639B" w:rsidRDefault="000F6BB9" w:rsidP="003054C6">
            <w:pPr>
              <w:spacing w:before="120" w:after="120"/>
              <w:rPr>
                <w:rFonts w:cstheme="minorHAnsi"/>
                <w:szCs w:val="24"/>
              </w:rPr>
            </w:pPr>
          </w:p>
        </w:tc>
      </w:tr>
    </w:tbl>
    <w:p w14:paraId="4BA58AF2" w14:textId="77777777" w:rsidR="000F6BB9" w:rsidRPr="000E639B" w:rsidRDefault="000F6BB9" w:rsidP="003054C6">
      <w:pPr>
        <w:spacing w:before="120" w:after="120" w:line="240" w:lineRule="auto"/>
        <w:rPr>
          <w:rFonts w:cstheme="minorHAnsi"/>
          <w:szCs w:val="24"/>
        </w:rPr>
      </w:pPr>
    </w:p>
    <w:p w14:paraId="57336BE8" w14:textId="686B2741" w:rsidR="000F6BB9" w:rsidRPr="000E639B" w:rsidRDefault="00A660B2" w:rsidP="003054C6">
      <w:pPr>
        <w:spacing w:before="120" w:after="120" w:line="240" w:lineRule="auto"/>
        <w:rPr>
          <w:rFonts w:cstheme="minorHAnsi"/>
          <w:b/>
          <w:szCs w:val="24"/>
        </w:rPr>
      </w:pPr>
      <w:r w:rsidRPr="000E639B">
        <w:rPr>
          <w:rFonts w:cstheme="minorHAnsi"/>
          <w:bCs/>
          <w:szCs w:val="24"/>
        </w:rPr>
        <w:t>1</w:t>
      </w:r>
      <w:r w:rsidR="000F6BB9" w:rsidRPr="000E639B">
        <w:rPr>
          <w:rFonts w:cstheme="minorHAnsi"/>
          <w:bCs/>
          <w:szCs w:val="24"/>
        </w:rPr>
        <w:t>c.</w:t>
      </w:r>
      <w:r w:rsidR="000F6BB9" w:rsidRPr="00457DA1">
        <w:rPr>
          <w:rFonts w:cstheme="minorHAnsi"/>
          <w:bCs/>
          <w:szCs w:val="24"/>
        </w:rPr>
        <w:t xml:space="preserve"> </w:t>
      </w:r>
      <w:r w:rsidR="00215AFA" w:rsidRPr="00457DA1">
        <w:rPr>
          <w:rFonts w:cstheme="minorHAnsi"/>
          <w:bCs/>
          <w:szCs w:val="24"/>
        </w:rPr>
        <w:t>Provide</w:t>
      </w:r>
      <w:r w:rsidR="00215AFA">
        <w:rPr>
          <w:rFonts w:cstheme="minorHAnsi"/>
          <w:b/>
          <w:szCs w:val="24"/>
        </w:rPr>
        <w:t xml:space="preserve"> t</w:t>
      </w:r>
      <w:r w:rsidR="00297193" w:rsidRPr="000E639B">
        <w:rPr>
          <w:rFonts w:cstheme="minorHAnsi"/>
          <w:b/>
          <w:szCs w:val="24"/>
        </w:rPr>
        <w:t xml:space="preserve">wo (2) </w:t>
      </w:r>
      <w:r w:rsidR="00297193" w:rsidRPr="000E639B">
        <w:rPr>
          <w:rFonts w:cstheme="minorHAnsi"/>
          <w:szCs w:val="24"/>
        </w:rPr>
        <w:t xml:space="preserve">examples of your </w:t>
      </w:r>
      <w:r w:rsidR="000F6BB9" w:rsidRPr="000E639B">
        <w:rPr>
          <w:rFonts w:cstheme="minorHAnsi"/>
          <w:bCs/>
          <w:szCs w:val="24"/>
        </w:rPr>
        <w:t>connection to Community including any cultural responsibilities</w:t>
      </w:r>
      <w:r w:rsidR="00A539F3" w:rsidRPr="000E639B">
        <w:rPr>
          <w:rFonts w:cstheme="minorHAnsi"/>
          <w:bCs/>
          <w:szCs w:val="24"/>
        </w:rPr>
        <w:t>.</w:t>
      </w:r>
      <w:r w:rsidR="000F6BB9" w:rsidRPr="000E639B">
        <w:rPr>
          <w:rFonts w:cstheme="minorHAnsi"/>
          <w:bCs/>
          <w:szCs w:val="24"/>
        </w:rPr>
        <w:t xml:space="preserve"> (</w:t>
      </w:r>
      <w:r w:rsidR="000F6BB9" w:rsidRPr="000E639B">
        <w:rPr>
          <w:rFonts w:cstheme="minorHAnsi"/>
          <w:b/>
          <w:szCs w:val="24"/>
        </w:rPr>
        <w:t>40 words)</w:t>
      </w:r>
      <w:bookmarkStart w:id="2" w:name="_Hlk12226813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F6BB9" w:rsidRPr="000E639B" w14:paraId="7296A887" w14:textId="77777777" w:rsidTr="00FD03DB">
        <w:tc>
          <w:tcPr>
            <w:tcW w:w="4508" w:type="dxa"/>
            <w:shd w:val="clear" w:color="auto" w:fill="D9D9D9" w:themeFill="background1" w:themeFillShade="D9"/>
          </w:tcPr>
          <w:p w14:paraId="6ABF85CF" w14:textId="77777777" w:rsidR="000F6BB9" w:rsidRPr="000E639B" w:rsidRDefault="000F6BB9" w:rsidP="003054C6">
            <w:pPr>
              <w:spacing w:before="120" w:after="120"/>
              <w:rPr>
                <w:rFonts w:cstheme="minorHAnsi"/>
                <w:b/>
                <w:szCs w:val="24"/>
              </w:rPr>
            </w:pPr>
            <w:r w:rsidRPr="000E639B">
              <w:rPr>
                <w:rFonts w:cstheme="minorHAnsi"/>
                <w:b/>
                <w:szCs w:val="24"/>
              </w:rPr>
              <w:t>Connection</w:t>
            </w:r>
          </w:p>
        </w:tc>
        <w:tc>
          <w:tcPr>
            <w:tcW w:w="4508" w:type="dxa"/>
            <w:shd w:val="clear" w:color="auto" w:fill="D9D9D9" w:themeFill="background1" w:themeFillShade="D9"/>
          </w:tcPr>
          <w:p w14:paraId="507D50EE" w14:textId="77777777" w:rsidR="000F6BB9" w:rsidRPr="000E639B" w:rsidRDefault="000F6BB9" w:rsidP="003054C6">
            <w:pPr>
              <w:spacing w:before="120" w:after="120"/>
              <w:rPr>
                <w:rFonts w:cstheme="minorHAnsi"/>
                <w:b/>
                <w:szCs w:val="24"/>
              </w:rPr>
            </w:pPr>
            <w:r w:rsidRPr="000E639B">
              <w:rPr>
                <w:rFonts w:cstheme="minorHAnsi"/>
                <w:b/>
                <w:szCs w:val="24"/>
              </w:rPr>
              <w:t>Cultural Responsibilities</w:t>
            </w:r>
          </w:p>
        </w:tc>
      </w:tr>
      <w:tr w:rsidR="000F6BB9" w:rsidRPr="000E639B" w14:paraId="08EDDFDB" w14:textId="77777777" w:rsidTr="00255008">
        <w:tc>
          <w:tcPr>
            <w:tcW w:w="4508" w:type="dxa"/>
          </w:tcPr>
          <w:p w14:paraId="18CC3CBB" w14:textId="77777777" w:rsidR="000F6BB9" w:rsidRPr="000E639B" w:rsidRDefault="000F6BB9" w:rsidP="003054C6">
            <w:pPr>
              <w:spacing w:before="120" w:after="120"/>
              <w:rPr>
                <w:rFonts w:cstheme="minorHAnsi"/>
                <w:bCs/>
                <w:szCs w:val="24"/>
              </w:rPr>
            </w:pPr>
          </w:p>
        </w:tc>
        <w:tc>
          <w:tcPr>
            <w:tcW w:w="4508" w:type="dxa"/>
          </w:tcPr>
          <w:p w14:paraId="6E4284CF" w14:textId="77777777" w:rsidR="000F6BB9" w:rsidRPr="000E639B" w:rsidRDefault="000F6BB9" w:rsidP="003054C6">
            <w:pPr>
              <w:spacing w:before="120" w:after="120"/>
              <w:rPr>
                <w:rFonts w:cstheme="minorHAnsi"/>
                <w:bCs/>
                <w:szCs w:val="24"/>
              </w:rPr>
            </w:pPr>
          </w:p>
        </w:tc>
      </w:tr>
      <w:tr w:rsidR="000F6BB9" w:rsidRPr="000E639B" w14:paraId="49769140" w14:textId="77777777" w:rsidTr="00255008">
        <w:tc>
          <w:tcPr>
            <w:tcW w:w="4508" w:type="dxa"/>
          </w:tcPr>
          <w:p w14:paraId="28B18257" w14:textId="77777777" w:rsidR="000F6BB9" w:rsidRPr="000E639B" w:rsidRDefault="000F6BB9" w:rsidP="003054C6">
            <w:pPr>
              <w:spacing w:before="120" w:after="120"/>
              <w:rPr>
                <w:rFonts w:cstheme="minorHAnsi"/>
                <w:bCs/>
                <w:szCs w:val="24"/>
              </w:rPr>
            </w:pPr>
          </w:p>
        </w:tc>
        <w:tc>
          <w:tcPr>
            <w:tcW w:w="4508" w:type="dxa"/>
          </w:tcPr>
          <w:p w14:paraId="3CE21CC5" w14:textId="77777777" w:rsidR="000F6BB9" w:rsidRPr="000E639B" w:rsidRDefault="000F6BB9" w:rsidP="003054C6">
            <w:pPr>
              <w:spacing w:before="120" w:after="120"/>
              <w:rPr>
                <w:rFonts w:cstheme="minorHAnsi"/>
                <w:bCs/>
                <w:szCs w:val="24"/>
              </w:rPr>
            </w:pPr>
          </w:p>
        </w:tc>
      </w:tr>
      <w:bookmarkEnd w:id="2"/>
    </w:tbl>
    <w:p w14:paraId="64AF1C5D" w14:textId="77777777" w:rsidR="000F6BB9" w:rsidRPr="000E639B" w:rsidRDefault="000F6BB9" w:rsidP="003054C6">
      <w:pPr>
        <w:spacing w:before="120" w:after="120" w:line="240" w:lineRule="auto"/>
        <w:rPr>
          <w:rFonts w:cstheme="minorHAnsi"/>
          <w:bCs/>
          <w:szCs w:val="24"/>
        </w:rPr>
      </w:pPr>
    </w:p>
    <w:p w14:paraId="2A5FA473" w14:textId="7833716F" w:rsidR="000F6BB9" w:rsidRPr="000E639B" w:rsidRDefault="001062D9" w:rsidP="003054C6">
      <w:pPr>
        <w:spacing w:before="120" w:after="120" w:line="240" w:lineRule="auto"/>
        <w:rPr>
          <w:rFonts w:cstheme="minorHAnsi"/>
          <w:bCs/>
          <w:szCs w:val="24"/>
        </w:rPr>
      </w:pPr>
      <w:r w:rsidRPr="000E639B">
        <w:rPr>
          <w:rFonts w:cstheme="minorHAnsi"/>
          <w:bCs/>
          <w:szCs w:val="24"/>
        </w:rPr>
        <w:t>1</w:t>
      </w:r>
      <w:r w:rsidR="000F6BB9" w:rsidRPr="000E639B">
        <w:rPr>
          <w:rFonts w:cstheme="minorHAnsi"/>
          <w:bCs/>
          <w:szCs w:val="24"/>
        </w:rPr>
        <w:t xml:space="preserve">d. </w:t>
      </w:r>
      <w:r w:rsidR="00025135" w:rsidRPr="000E639B">
        <w:rPr>
          <w:rFonts w:cstheme="minorHAnsi"/>
          <w:szCs w:val="24"/>
        </w:rPr>
        <w:t xml:space="preserve">Give </w:t>
      </w:r>
      <w:r w:rsidR="00025135" w:rsidRPr="000E639B">
        <w:rPr>
          <w:rFonts w:cstheme="minorHAnsi"/>
          <w:b/>
          <w:szCs w:val="24"/>
        </w:rPr>
        <w:t xml:space="preserve">two (2) </w:t>
      </w:r>
      <w:r w:rsidR="00025135" w:rsidRPr="000E639B">
        <w:rPr>
          <w:rFonts w:cstheme="minorHAnsi"/>
          <w:szCs w:val="24"/>
        </w:rPr>
        <w:t xml:space="preserve">examples of your connection to </w:t>
      </w:r>
      <w:r w:rsidR="00025135" w:rsidRPr="000E639B">
        <w:rPr>
          <w:rFonts w:cstheme="minorHAnsi"/>
          <w:b/>
          <w:szCs w:val="24"/>
        </w:rPr>
        <w:t>non-Indigenous</w:t>
      </w:r>
      <w:r w:rsidR="00025135" w:rsidRPr="000E639B">
        <w:rPr>
          <w:rFonts w:cstheme="minorHAnsi"/>
          <w:szCs w:val="24"/>
        </w:rPr>
        <w:t xml:space="preserve"> Australia including any </w:t>
      </w:r>
      <w:r w:rsidR="00025135" w:rsidRPr="000E639B">
        <w:rPr>
          <w:rFonts w:cstheme="minorHAnsi"/>
          <w:b/>
          <w:szCs w:val="24"/>
        </w:rPr>
        <w:t>non-Indigenous</w:t>
      </w:r>
      <w:r w:rsidR="00025135" w:rsidRPr="000E639B">
        <w:rPr>
          <w:rFonts w:cstheme="minorHAnsi"/>
          <w:szCs w:val="24"/>
        </w:rPr>
        <w:t xml:space="preserve"> cultural responsibilities.</w:t>
      </w:r>
      <w:r w:rsidR="00025135" w:rsidRPr="000E639B">
        <w:rPr>
          <w:rFonts w:cstheme="minorHAnsi"/>
          <w:bCs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F6BB9" w:rsidRPr="000E639B" w14:paraId="7705B172" w14:textId="77777777" w:rsidTr="00FD03DB">
        <w:tc>
          <w:tcPr>
            <w:tcW w:w="4508" w:type="dxa"/>
            <w:shd w:val="clear" w:color="auto" w:fill="D9D9D9" w:themeFill="background1" w:themeFillShade="D9"/>
          </w:tcPr>
          <w:p w14:paraId="32349563" w14:textId="497DCC57" w:rsidR="000F6BB9" w:rsidRPr="000E639B" w:rsidRDefault="000F6BB9" w:rsidP="003054C6">
            <w:pPr>
              <w:spacing w:before="120" w:after="120"/>
              <w:rPr>
                <w:rFonts w:cstheme="minorHAnsi"/>
                <w:b/>
                <w:szCs w:val="24"/>
              </w:rPr>
            </w:pPr>
            <w:r w:rsidRPr="000E639B">
              <w:rPr>
                <w:rFonts w:cstheme="minorHAnsi"/>
                <w:b/>
                <w:szCs w:val="24"/>
              </w:rPr>
              <w:t>Connection</w:t>
            </w:r>
          </w:p>
        </w:tc>
        <w:tc>
          <w:tcPr>
            <w:tcW w:w="4508" w:type="dxa"/>
            <w:shd w:val="clear" w:color="auto" w:fill="D9D9D9" w:themeFill="background1" w:themeFillShade="D9"/>
          </w:tcPr>
          <w:p w14:paraId="2653C6FD" w14:textId="77777777" w:rsidR="000F6BB9" w:rsidRPr="000E639B" w:rsidRDefault="000F6BB9" w:rsidP="003054C6">
            <w:pPr>
              <w:spacing w:before="120" w:after="120"/>
              <w:rPr>
                <w:rFonts w:cstheme="minorHAnsi"/>
                <w:b/>
                <w:szCs w:val="24"/>
              </w:rPr>
            </w:pPr>
            <w:r w:rsidRPr="000E639B">
              <w:rPr>
                <w:rFonts w:cstheme="minorHAnsi"/>
                <w:b/>
                <w:szCs w:val="24"/>
              </w:rPr>
              <w:t>Cultural Responsibilities</w:t>
            </w:r>
          </w:p>
        </w:tc>
      </w:tr>
      <w:tr w:rsidR="000F6BB9" w:rsidRPr="000E639B" w14:paraId="103C3349" w14:textId="77777777" w:rsidTr="00255008">
        <w:tc>
          <w:tcPr>
            <w:tcW w:w="4508" w:type="dxa"/>
          </w:tcPr>
          <w:p w14:paraId="307564F1" w14:textId="77777777" w:rsidR="000F6BB9" w:rsidRPr="000E639B" w:rsidRDefault="000F6BB9" w:rsidP="003054C6">
            <w:pPr>
              <w:spacing w:before="120" w:after="120"/>
              <w:rPr>
                <w:rFonts w:cstheme="minorHAnsi"/>
                <w:bCs/>
                <w:szCs w:val="24"/>
              </w:rPr>
            </w:pPr>
          </w:p>
        </w:tc>
        <w:tc>
          <w:tcPr>
            <w:tcW w:w="4508" w:type="dxa"/>
          </w:tcPr>
          <w:p w14:paraId="22AE3537" w14:textId="77777777" w:rsidR="000F6BB9" w:rsidRPr="000E639B" w:rsidRDefault="000F6BB9" w:rsidP="003054C6">
            <w:pPr>
              <w:spacing w:before="120" w:after="120"/>
              <w:rPr>
                <w:rFonts w:cstheme="minorHAnsi"/>
                <w:bCs/>
                <w:szCs w:val="24"/>
              </w:rPr>
            </w:pPr>
          </w:p>
        </w:tc>
      </w:tr>
      <w:tr w:rsidR="000F6BB9" w:rsidRPr="000E639B" w14:paraId="657C121D" w14:textId="77777777" w:rsidTr="00255008">
        <w:tc>
          <w:tcPr>
            <w:tcW w:w="4508" w:type="dxa"/>
          </w:tcPr>
          <w:p w14:paraId="708822C0" w14:textId="77777777" w:rsidR="000F6BB9" w:rsidRPr="000E639B" w:rsidRDefault="000F6BB9" w:rsidP="003054C6">
            <w:pPr>
              <w:spacing w:before="120" w:after="120"/>
              <w:rPr>
                <w:rFonts w:cstheme="minorHAnsi"/>
                <w:bCs/>
                <w:szCs w:val="24"/>
              </w:rPr>
            </w:pPr>
          </w:p>
        </w:tc>
        <w:tc>
          <w:tcPr>
            <w:tcW w:w="4508" w:type="dxa"/>
          </w:tcPr>
          <w:p w14:paraId="31AA1889" w14:textId="77777777" w:rsidR="000F6BB9" w:rsidRPr="000E639B" w:rsidRDefault="000F6BB9" w:rsidP="003054C6">
            <w:pPr>
              <w:spacing w:before="120" w:after="120"/>
              <w:rPr>
                <w:rFonts w:cstheme="minorHAnsi"/>
                <w:bCs/>
                <w:szCs w:val="24"/>
              </w:rPr>
            </w:pPr>
          </w:p>
        </w:tc>
      </w:tr>
    </w:tbl>
    <w:p w14:paraId="370F774B" w14:textId="77777777" w:rsidR="000F6BB9" w:rsidRPr="000E639B" w:rsidRDefault="000F6BB9" w:rsidP="003054C6">
      <w:pPr>
        <w:spacing w:before="120" w:after="120" w:line="240" w:lineRule="auto"/>
        <w:rPr>
          <w:rFonts w:cstheme="minorHAnsi"/>
          <w:szCs w:val="24"/>
        </w:rPr>
      </w:pPr>
    </w:p>
    <w:p w14:paraId="0E075174" w14:textId="77777777" w:rsidR="00A90647" w:rsidRPr="000E639B" w:rsidRDefault="00A90647" w:rsidP="003054C6">
      <w:pPr>
        <w:spacing w:before="120" w:after="120" w:line="240" w:lineRule="auto"/>
        <w:rPr>
          <w:rFonts w:cstheme="minorHAnsi"/>
          <w:szCs w:val="24"/>
        </w:rPr>
      </w:pPr>
      <w:r w:rsidRPr="000E639B">
        <w:rPr>
          <w:rFonts w:cstheme="minorHAnsi"/>
          <w:szCs w:val="24"/>
        </w:rPr>
        <w:t>2. Describe</w:t>
      </w:r>
      <w:r w:rsidRPr="000E639B">
        <w:rPr>
          <w:rFonts w:cstheme="minorHAnsi"/>
          <w:b/>
          <w:szCs w:val="24"/>
        </w:rPr>
        <w:t xml:space="preserve"> three (3)</w:t>
      </w:r>
      <w:r w:rsidRPr="000E639B">
        <w:rPr>
          <w:rFonts w:cstheme="minorHAnsi"/>
          <w:szCs w:val="24"/>
        </w:rPr>
        <w:t xml:space="preserve"> aspects your personal identity in relation to your own family, including your position in the family and any cultural responsibilities. </w:t>
      </w:r>
    </w:p>
    <w:p w14:paraId="49CC7F2B" w14:textId="77777777" w:rsidR="00A90647" w:rsidRPr="000E639B" w:rsidRDefault="00A90647" w:rsidP="003054C6">
      <w:pPr>
        <w:spacing w:before="120" w:after="120" w:line="240" w:lineRule="auto"/>
        <w:rPr>
          <w:rFonts w:cstheme="minorHAnsi"/>
          <w:szCs w:val="24"/>
        </w:rPr>
      </w:pPr>
      <w:r w:rsidRPr="000E639B">
        <w:rPr>
          <w:rFonts w:cstheme="minorHAnsi"/>
          <w:szCs w:val="24"/>
        </w:rPr>
        <w:t>‘</w:t>
      </w:r>
      <w:r w:rsidRPr="000E639B">
        <w:rPr>
          <w:rFonts w:cstheme="minorHAnsi"/>
          <w:i/>
          <w:szCs w:val="24"/>
        </w:rPr>
        <w:t xml:space="preserve">Family’ can include an extended family; people who have been adopted; people who have separated and re-married; and so on.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F6BB9" w:rsidRPr="000E639B" w14:paraId="1B3B7D99" w14:textId="77777777" w:rsidTr="00FD03DB">
        <w:tc>
          <w:tcPr>
            <w:tcW w:w="4508" w:type="dxa"/>
            <w:shd w:val="clear" w:color="auto" w:fill="D9D9D9" w:themeFill="background1" w:themeFillShade="D9"/>
          </w:tcPr>
          <w:p w14:paraId="1A318FAF" w14:textId="6A2C0279" w:rsidR="000F6BB9" w:rsidRPr="000E639B" w:rsidRDefault="001D4F9D" w:rsidP="003054C6">
            <w:pPr>
              <w:spacing w:before="120" w:after="120"/>
              <w:rPr>
                <w:rFonts w:cstheme="minorHAnsi"/>
                <w:b/>
                <w:szCs w:val="24"/>
              </w:rPr>
            </w:pPr>
            <w:r w:rsidRPr="000E639B">
              <w:rPr>
                <w:rFonts w:cstheme="minorHAnsi"/>
                <w:b/>
                <w:szCs w:val="24"/>
              </w:rPr>
              <w:t>Position in the Family</w:t>
            </w:r>
          </w:p>
        </w:tc>
        <w:tc>
          <w:tcPr>
            <w:tcW w:w="4508" w:type="dxa"/>
            <w:shd w:val="clear" w:color="auto" w:fill="D9D9D9" w:themeFill="background1" w:themeFillShade="D9"/>
          </w:tcPr>
          <w:p w14:paraId="7A61F686" w14:textId="77777777" w:rsidR="000F6BB9" w:rsidRPr="000E639B" w:rsidRDefault="000F6BB9" w:rsidP="003054C6">
            <w:pPr>
              <w:spacing w:before="120" w:after="120"/>
              <w:rPr>
                <w:rFonts w:cstheme="minorHAnsi"/>
                <w:b/>
                <w:szCs w:val="24"/>
              </w:rPr>
            </w:pPr>
            <w:r w:rsidRPr="000E639B">
              <w:rPr>
                <w:rFonts w:cstheme="minorHAnsi"/>
                <w:b/>
                <w:szCs w:val="24"/>
              </w:rPr>
              <w:t>Cultural Responsibilities</w:t>
            </w:r>
          </w:p>
        </w:tc>
      </w:tr>
      <w:tr w:rsidR="000F6BB9" w:rsidRPr="000E639B" w14:paraId="4C8AAACA" w14:textId="77777777" w:rsidTr="00255008">
        <w:tc>
          <w:tcPr>
            <w:tcW w:w="4508" w:type="dxa"/>
          </w:tcPr>
          <w:p w14:paraId="544E276E" w14:textId="77777777" w:rsidR="000F6BB9" w:rsidRPr="000E639B" w:rsidRDefault="000F6BB9" w:rsidP="003054C6">
            <w:pPr>
              <w:spacing w:before="120" w:after="120"/>
              <w:rPr>
                <w:rFonts w:cstheme="minorHAnsi"/>
                <w:bCs/>
                <w:szCs w:val="24"/>
              </w:rPr>
            </w:pPr>
          </w:p>
        </w:tc>
        <w:tc>
          <w:tcPr>
            <w:tcW w:w="4508" w:type="dxa"/>
          </w:tcPr>
          <w:p w14:paraId="554B806D" w14:textId="77777777" w:rsidR="000F6BB9" w:rsidRPr="000E639B" w:rsidRDefault="000F6BB9" w:rsidP="003054C6">
            <w:pPr>
              <w:spacing w:before="120" w:after="120"/>
              <w:rPr>
                <w:rFonts w:cstheme="minorHAnsi"/>
                <w:bCs/>
                <w:szCs w:val="24"/>
              </w:rPr>
            </w:pPr>
          </w:p>
        </w:tc>
      </w:tr>
      <w:tr w:rsidR="000F6BB9" w:rsidRPr="000E639B" w14:paraId="3AC6BC4B" w14:textId="77777777" w:rsidTr="00255008">
        <w:tc>
          <w:tcPr>
            <w:tcW w:w="4508" w:type="dxa"/>
          </w:tcPr>
          <w:p w14:paraId="7EC6F560" w14:textId="77777777" w:rsidR="000F6BB9" w:rsidRPr="000E639B" w:rsidRDefault="000F6BB9" w:rsidP="003054C6">
            <w:pPr>
              <w:spacing w:before="120" w:after="120"/>
              <w:rPr>
                <w:rFonts w:cstheme="minorHAnsi"/>
                <w:bCs/>
                <w:szCs w:val="24"/>
              </w:rPr>
            </w:pPr>
          </w:p>
        </w:tc>
        <w:tc>
          <w:tcPr>
            <w:tcW w:w="4508" w:type="dxa"/>
          </w:tcPr>
          <w:p w14:paraId="31C05697" w14:textId="77777777" w:rsidR="000F6BB9" w:rsidRPr="000E639B" w:rsidRDefault="000F6BB9" w:rsidP="003054C6">
            <w:pPr>
              <w:spacing w:before="120" w:after="120"/>
              <w:rPr>
                <w:rFonts w:cstheme="minorHAnsi"/>
                <w:bCs/>
                <w:szCs w:val="24"/>
              </w:rPr>
            </w:pPr>
          </w:p>
        </w:tc>
      </w:tr>
      <w:tr w:rsidR="00193AF9" w:rsidRPr="000E639B" w14:paraId="2134C5DB" w14:textId="77777777" w:rsidTr="00255008">
        <w:tc>
          <w:tcPr>
            <w:tcW w:w="4508" w:type="dxa"/>
          </w:tcPr>
          <w:p w14:paraId="413959EE" w14:textId="77777777" w:rsidR="00193AF9" w:rsidRPr="000E639B" w:rsidRDefault="00193AF9" w:rsidP="003054C6">
            <w:pPr>
              <w:spacing w:before="120" w:after="120"/>
              <w:rPr>
                <w:rFonts w:cstheme="minorHAnsi"/>
                <w:bCs/>
                <w:szCs w:val="24"/>
              </w:rPr>
            </w:pPr>
          </w:p>
        </w:tc>
        <w:tc>
          <w:tcPr>
            <w:tcW w:w="4508" w:type="dxa"/>
          </w:tcPr>
          <w:p w14:paraId="503BCD03" w14:textId="77777777" w:rsidR="00193AF9" w:rsidRPr="000E639B" w:rsidRDefault="00193AF9" w:rsidP="003054C6">
            <w:pPr>
              <w:spacing w:before="120" w:after="120"/>
              <w:rPr>
                <w:rFonts w:cstheme="minorHAnsi"/>
                <w:bCs/>
                <w:szCs w:val="24"/>
              </w:rPr>
            </w:pPr>
          </w:p>
        </w:tc>
      </w:tr>
    </w:tbl>
    <w:p w14:paraId="75325020" w14:textId="77777777" w:rsidR="000F6BB9" w:rsidRPr="000E639B" w:rsidRDefault="000F6BB9" w:rsidP="003054C6">
      <w:pPr>
        <w:spacing w:before="120" w:after="120" w:line="240" w:lineRule="auto"/>
        <w:rPr>
          <w:rFonts w:cstheme="minorHAnsi"/>
          <w:szCs w:val="24"/>
        </w:rPr>
      </w:pPr>
    </w:p>
    <w:p w14:paraId="58DEB9E1" w14:textId="4EB266F5" w:rsidR="000F6BB9" w:rsidRPr="000E639B" w:rsidRDefault="000F6BB9" w:rsidP="003054C6">
      <w:pPr>
        <w:spacing w:before="120" w:after="120" w:line="240" w:lineRule="auto"/>
        <w:rPr>
          <w:rFonts w:cstheme="minorHAnsi"/>
          <w:bCs/>
          <w:szCs w:val="24"/>
        </w:rPr>
      </w:pPr>
      <w:r w:rsidRPr="000E639B">
        <w:rPr>
          <w:rFonts w:cstheme="minorHAnsi"/>
          <w:bCs/>
          <w:szCs w:val="24"/>
        </w:rPr>
        <w:t xml:space="preserve">3. Thinking back over your adult life, describe </w:t>
      </w:r>
      <w:r w:rsidRPr="000E639B">
        <w:rPr>
          <w:rFonts w:cstheme="minorHAnsi"/>
          <w:b/>
          <w:szCs w:val="24"/>
        </w:rPr>
        <w:t>two (2)</w:t>
      </w:r>
      <w:r w:rsidRPr="000E639B">
        <w:rPr>
          <w:rFonts w:cstheme="minorHAnsi"/>
          <w:bCs/>
          <w:szCs w:val="24"/>
        </w:rPr>
        <w:t xml:space="preserve"> key moments that made you reflect on, or re-think, your identity as an Aboriginal or Torres Strait Islander person</w:t>
      </w:r>
      <w:r w:rsidR="009C0DCF">
        <w:rPr>
          <w:rFonts w:cstheme="minorHAnsi"/>
          <w:bCs/>
          <w:szCs w:val="24"/>
        </w:rPr>
        <w:t xml:space="preserve"> and describe</w:t>
      </w:r>
      <w:r w:rsidR="00C22B9A">
        <w:rPr>
          <w:rFonts w:cstheme="minorHAnsi"/>
          <w:bCs/>
          <w:szCs w:val="24"/>
        </w:rPr>
        <w:t xml:space="preserve"> your reflection from each key moment.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D03DB" w:rsidRPr="000E639B" w14:paraId="0AC8D71D" w14:textId="77777777" w:rsidTr="00FD03DB">
        <w:tc>
          <w:tcPr>
            <w:tcW w:w="4508" w:type="dxa"/>
            <w:shd w:val="clear" w:color="auto" w:fill="D9D9D9" w:themeFill="background1" w:themeFillShade="D9"/>
          </w:tcPr>
          <w:p w14:paraId="738DD45C" w14:textId="3A189320" w:rsidR="00FD03DB" w:rsidRPr="000E639B" w:rsidRDefault="00FD03DB" w:rsidP="003054C6">
            <w:pPr>
              <w:spacing w:before="120" w:after="120"/>
              <w:rPr>
                <w:rFonts w:cstheme="minorHAnsi"/>
                <w:b/>
                <w:szCs w:val="24"/>
              </w:rPr>
            </w:pPr>
            <w:r w:rsidRPr="000E639B">
              <w:rPr>
                <w:rFonts w:cstheme="minorHAnsi"/>
                <w:b/>
                <w:szCs w:val="24"/>
              </w:rPr>
              <w:t>Key Moment (10-20 words each)</w:t>
            </w:r>
          </w:p>
        </w:tc>
        <w:tc>
          <w:tcPr>
            <w:tcW w:w="4508" w:type="dxa"/>
            <w:shd w:val="clear" w:color="auto" w:fill="D9D9D9" w:themeFill="background1" w:themeFillShade="D9"/>
          </w:tcPr>
          <w:p w14:paraId="2318D5A5" w14:textId="7D902622" w:rsidR="00FD03DB" w:rsidRPr="000E639B" w:rsidRDefault="00FD03DB" w:rsidP="003054C6">
            <w:pPr>
              <w:spacing w:before="120" w:after="120"/>
              <w:rPr>
                <w:rFonts w:cstheme="minorHAnsi"/>
                <w:b/>
                <w:szCs w:val="24"/>
              </w:rPr>
            </w:pPr>
            <w:r w:rsidRPr="000E639B">
              <w:rPr>
                <w:rFonts w:cstheme="minorHAnsi"/>
                <w:b/>
                <w:szCs w:val="24"/>
              </w:rPr>
              <w:t>Identity Reflection (10 - 20 words each)</w:t>
            </w:r>
          </w:p>
        </w:tc>
      </w:tr>
      <w:tr w:rsidR="000F6BB9" w:rsidRPr="000E639B" w14:paraId="12223337" w14:textId="77777777" w:rsidTr="00255008">
        <w:tc>
          <w:tcPr>
            <w:tcW w:w="4508" w:type="dxa"/>
          </w:tcPr>
          <w:p w14:paraId="55F1218A" w14:textId="77777777" w:rsidR="000F6BB9" w:rsidRPr="000E639B" w:rsidRDefault="000F6BB9" w:rsidP="003054C6">
            <w:pPr>
              <w:spacing w:before="120" w:after="120"/>
              <w:rPr>
                <w:rFonts w:cstheme="minorHAnsi"/>
                <w:bCs/>
                <w:szCs w:val="24"/>
              </w:rPr>
            </w:pPr>
          </w:p>
        </w:tc>
        <w:tc>
          <w:tcPr>
            <w:tcW w:w="4508" w:type="dxa"/>
          </w:tcPr>
          <w:p w14:paraId="1EA09934" w14:textId="77777777" w:rsidR="000F6BB9" w:rsidRPr="000E639B" w:rsidRDefault="000F6BB9" w:rsidP="003054C6">
            <w:pPr>
              <w:spacing w:before="120" w:after="120"/>
              <w:rPr>
                <w:rFonts w:cstheme="minorHAnsi"/>
                <w:bCs/>
                <w:szCs w:val="24"/>
              </w:rPr>
            </w:pPr>
          </w:p>
        </w:tc>
      </w:tr>
      <w:tr w:rsidR="000F6BB9" w:rsidRPr="000E639B" w14:paraId="2824329D" w14:textId="77777777" w:rsidTr="00255008">
        <w:tc>
          <w:tcPr>
            <w:tcW w:w="4508" w:type="dxa"/>
          </w:tcPr>
          <w:p w14:paraId="451377DB" w14:textId="77777777" w:rsidR="000F6BB9" w:rsidRPr="000E639B" w:rsidRDefault="000F6BB9" w:rsidP="003054C6">
            <w:pPr>
              <w:spacing w:before="120" w:after="120"/>
              <w:rPr>
                <w:rFonts w:cstheme="minorHAnsi"/>
                <w:bCs/>
                <w:szCs w:val="24"/>
              </w:rPr>
            </w:pPr>
          </w:p>
        </w:tc>
        <w:tc>
          <w:tcPr>
            <w:tcW w:w="4508" w:type="dxa"/>
          </w:tcPr>
          <w:p w14:paraId="16E9F337" w14:textId="77777777" w:rsidR="000F6BB9" w:rsidRPr="000E639B" w:rsidRDefault="000F6BB9" w:rsidP="003054C6">
            <w:pPr>
              <w:spacing w:before="120" w:after="120"/>
              <w:rPr>
                <w:rFonts w:cstheme="minorHAnsi"/>
                <w:bCs/>
                <w:szCs w:val="24"/>
              </w:rPr>
            </w:pPr>
          </w:p>
        </w:tc>
      </w:tr>
    </w:tbl>
    <w:p w14:paraId="0FB67C44" w14:textId="77777777" w:rsidR="000F6BB9" w:rsidRPr="000E639B" w:rsidRDefault="000F6BB9" w:rsidP="003054C6">
      <w:pPr>
        <w:spacing w:before="120" w:after="120" w:line="240" w:lineRule="auto"/>
        <w:rPr>
          <w:rFonts w:cstheme="minorHAnsi"/>
          <w:szCs w:val="24"/>
        </w:rPr>
      </w:pPr>
    </w:p>
    <w:p w14:paraId="3C9FB109" w14:textId="77777777" w:rsidR="00D729B5" w:rsidRPr="000E639B" w:rsidRDefault="00D729B5" w:rsidP="003054C6">
      <w:pPr>
        <w:spacing w:before="120" w:after="120" w:line="240" w:lineRule="auto"/>
        <w:rPr>
          <w:rFonts w:cstheme="minorHAnsi"/>
          <w:bCs/>
          <w:szCs w:val="24"/>
        </w:rPr>
      </w:pPr>
      <w:r w:rsidRPr="000E639B">
        <w:rPr>
          <w:rFonts w:cstheme="minorHAnsi"/>
          <w:bCs/>
          <w:szCs w:val="24"/>
        </w:rPr>
        <w:t xml:space="preserve">4. Identify </w:t>
      </w:r>
      <w:r w:rsidRPr="000E639B">
        <w:rPr>
          <w:rFonts w:cstheme="minorHAnsi"/>
          <w:b/>
          <w:szCs w:val="24"/>
        </w:rPr>
        <w:t xml:space="preserve">three (3) </w:t>
      </w:r>
      <w:r w:rsidRPr="000E639B">
        <w:rPr>
          <w:rFonts w:cstheme="minorHAnsi"/>
          <w:bCs/>
          <w:szCs w:val="24"/>
        </w:rPr>
        <w:t>reasons why drawing a family tree which outlines one’s heritage may be difficult for Aboriginal and Torres Strait Islander people.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37DD" w:rsidRPr="000E639B" w14:paraId="18C82BF4" w14:textId="77777777" w:rsidTr="003A37DD">
        <w:tc>
          <w:tcPr>
            <w:tcW w:w="9016" w:type="dxa"/>
          </w:tcPr>
          <w:p w14:paraId="393747BF" w14:textId="77777777" w:rsidR="003A37DD" w:rsidRPr="000E639B" w:rsidRDefault="003A37DD" w:rsidP="003054C6">
            <w:pPr>
              <w:spacing w:before="120" w:after="120"/>
              <w:rPr>
                <w:rFonts w:cstheme="minorHAnsi"/>
                <w:szCs w:val="24"/>
              </w:rPr>
            </w:pPr>
          </w:p>
        </w:tc>
      </w:tr>
      <w:tr w:rsidR="003A37DD" w:rsidRPr="000E639B" w14:paraId="1D98EBD7" w14:textId="77777777" w:rsidTr="003A37DD">
        <w:tc>
          <w:tcPr>
            <w:tcW w:w="9016" w:type="dxa"/>
          </w:tcPr>
          <w:p w14:paraId="524AE0A5" w14:textId="77777777" w:rsidR="003A37DD" w:rsidRPr="000E639B" w:rsidRDefault="003A37DD" w:rsidP="003054C6">
            <w:pPr>
              <w:spacing w:before="120" w:after="120"/>
              <w:rPr>
                <w:rFonts w:cstheme="minorHAnsi"/>
                <w:szCs w:val="24"/>
              </w:rPr>
            </w:pPr>
          </w:p>
        </w:tc>
      </w:tr>
      <w:tr w:rsidR="003A37DD" w:rsidRPr="000E639B" w14:paraId="1FF6C47F" w14:textId="77777777" w:rsidTr="003A37DD">
        <w:tc>
          <w:tcPr>
            <w:tcW w:w="9016" w:type="dxa"/>
          </w:tcPr>
          <w:p w14:paraId="0E9C5F0A" w14:textId="77777777" w:rsidR="003A37DD" w:rsidRPr="000E639B" w:rsidRDefault="003A37DD" w:rsidP="003054C6">
            <w:pPr>
              <w:spacing w:before="120" w:after="120"/>
              <w:rPr>
                <w:rFonts w:cstheme="minorHAnsi"/>
                <w:szCs w:val="24"/>
              </w:rPr>
            </w:pPr>
          </w:p>
        </w:tc>
      </w:tr>
    </w:tbl>
    <w:p w14:paraId="4AE7E096" w14:textId="77777777" w:rsidR="00D729B5" w:rsidRPr="000E639B" w:rsidRDefault="00D729B5" w:rsidP="003054C6">
      <w:pPr>
        <w:spacing w:before="120" w:after="120" w:line="240" w:lineRule="auto"/>
        <w:rPr>
          <w:rFonts w:cstheme="minorHAnsi"/>
          <w:szCs w:val="24"/>
        </w:rPr>
      </w:pPr>
    </w:p>
    <w:p w14:paraId="13E8A167" w14:textId="77777777" w:rsidR="00672393" w:rsidRPr="000E639B" w:rsidRDefault="00672393" w:rsidP="003054C6">
      <w:pPr>
        <w:spacing w:before="120" w:after="120" w:line="240" w:lineRule="auto"/>
        <w:rPr>
          <w:rFonts w:cstheme="minorHAnsi"/>
          <w:szCs w:val="24"/>
        </w:rPr>
      </w:pPr>
      <w:r w:rsidRPr="000E639B">
        <w:rPr>
          <w:rFonts w:cstheme="minorHAnsi"/>
          <w:bCs/>
          <w:szCs w:val="24"/>
        </w:rPr>
        <w:t>5</w:t>
      </w:r>
      <w:r w:rsidRPr="000E639B">
        <w:rPr>
          <w:rFonts w:cstheme="minorHAnsi"/>
          <w:szCs w:val="24"/>
        </w:rPr>
        <w:t xml:space="preserve">a. List </w:t>
      </w:r>
      <w:r w:rsidRPr="000E639B">
        <w:rPr>
          <w:rFonts w:cstheme="minorHAnsi"/>
          <w:b/>
          <w:szCs w:val="24"/>
        </w:rPr>
        <w:t>five (5)</w:t>
      </w:r>
      <w:r w:rsidRPr="000E639B">
        <w:rPr>
          <w:rFonts w:cstheme="minorHAnsi"/>
          <w:szCs w:val="24"/>
        </w:rPr>
        <w:t xml:space="preserve"> sources of information you could use when gathering information about your own family history.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72393" w:rsidRPr="000E639B" w14:paraId="57C41C26" w14:textId="77777777" w:rsidTr="00672393">
        <w:tc>
          <w:tcPr>
            <w:tcW w:w="9016" w:type="dxa"/>
          </w:tcPr>
          <w:p w14:paraId="3AD6A6A7" w14:textId="77777777" w:rsidR="00672393" w:rsidRPr="000E639B" w:rsidRDefault="00672393" w:rsidP="003054C6">
            <w:pPr>
              <w:spacing w:before="120" w:after="120"/>
              <w:rPr>
                <w:rFonts w:cstheme="minorHAnsi"/>
                <w:szCs w:val="24"/>
              </w:rPr>
            </w:pPr>
          </w:p>
        </w:tc>
      </w:tr>
      <w:tr w:rsidR="00672393" w:rsidRPr="000E639B" w14:paraId="48CDB3BB" w14:textId="77777777" w:rsidTr="00672393">
        <w:tc>
          <w:tcPr>
            <w:tcW w:w="9016" w:type="dxa"/>
          </w:tcPr>
          <w:p w14:paraId="1978C296" w14:textId="77777777" w:rsidR="00672393" w:rsidRPr="000E639B" w:rsidRDefault="00672393" w:rsidP="003054C6">
            <w:pPr>
              <w:spacing w:before="120" w:after="120"/>
              <w:rPr>
                <w:rFonts w:cstheme="minorHAnsi"/>
                <w:szCs w:val="24"/>
              </w:rPr>
            </w:pPr>
          </w:p>
        </w:tc>
      </w:tr>
      <w:tr w:rsidR="00672393" w:rsidRPr="000E639B" w14:paraId="1F86776E" w14:textId="77777777" w:rsidTr="00672393">
        <w:tc>
          <w:tcPr>
            <w:tcW w:w="9016" w:type="dxa"/>
          </w:tcPr>
          <w:p w14:paraId="1674F277" w14:textId="77777777" w:rsidR="00672393" w:rsidRPr="000E639B" w:rsidRDefault="00672393" w:rsidP="003054C6">
            <w:pPr>
              <w:spacing w:before="120" w:after="120"/>
              <w:rPr>
                <w:rFonts w:cstheme="minorHAnsi"/>
                <w:szCs w:val="24"/>
              </w:rPr>
            </w:pPr>
          </w:p>
        </w:tc>
      </w:tr>
      <w:tr w:rsidR="00672393" w:rsidRPr="000E639B" w14:paraId="1A734D1A" w14:textId="77777777" w:rsidTr="00672393">
        <w:tc>
          <w:tcPr>
            <w:tcW w:w="9016" w:type="dxa"/>
          </w:tcPr>
          <w:p w14:paraId="04A07348" w14:textId="77777777" w:rsidR="00672393" w:rsidRPr="000E639B" w:rsidRDefault="00672393" w:rsidP="003054C6">
            <w:pPr>
              <w:spacing w:before="120" w:after="120"/>
              <w:rPr>
                <w:rFonts w:cstheme="minorHAnsi"/>
                <w:szCs w:val="24"/>
              </w:rPr>
            </w:pPr>
          </w:p>
        </w:tc>
      </w:tr>
      <w:tr w:rsidR="00672393" w:rsidRPr="000E639B" w14:paraId="3FF3C7B7" w14:textId="77777777" w:rsidTr="00672393">
        <w:tc>
          <w:tcPr>
            <w:tcW w:w="9016" w:type="dxa"/>
          </w:tcPr>
          <w:p w14:paraId="54619DE9" w14:textId="77777777" w:rsidR="00672393" w:rsidRPr="000E639B" w:rsidRDefault="00672393" w:rsidP="003054C6">
            <w:pPr>
              <w:spacing w:before="120" w:after="120"/>
              <w:rPr>
                <w:rFonts w:cstheme="minorHAnsi"/>
                <w:szCs w:val="24"/>
              </w:rPr>
            </w:pPr>
          </w:p>
        </w:tc>
      </w:tr>
    </w:tbl>
    <w:p w14:paraId="29EA1306" w14:textId="77777777" w:rsidR="00672393" w:rsidRPr="000E639B" w:rsidRDefault="00672393" w:rsidP="003054C6">
      <w:pPr>
        <w:spacing w:before="120" w:after="120" w:line="240" w:lineRule="auto"/>
        <w:rPr>
          <w:rFonts w:cstheme="minorHAnsi"/>
          <w:szCs w:val="24"/>
        </w:rPr>
      </w:pPr>
    </w:p>
    <w:p w14:paraId="15B4EF7F" w14:textId="51E5845A" w:rsidR="000F6BB9" w:rsidRPr="000E639B" w:rsidRDefault="27C2112A" w:rsidP="27C2112A">
      <w:pPr>
        <w:pStyle w:val="ListParagraph"/>
        <w:spacing w:before="120" w:after="120"/>
        <w:ind w:left="0"/>
        <w:rPr>
          <w:rFonts w:asciiTheme="minorHAnsi" w:hAnsiTheme="minorHAnsi" w:cstheme="minorBidi"/>
          <w:sz w:val="24"/>
          <w:szCs w:val="24"/>
        </w:rPr>
      </w:pPr>
      <w:r w:rsidRPr="27C2112A">
        <w:rPr>
          <w:rFonts w:asciiTheme="minorHAnsi" w:hAnsiTheme="minorHAnsi" w:cstheme="minorBidi"/>
          <w:sz w:val="24"/>
          <w:szCs w:val="24"/>
        </w:rPr>
        <w:t xml:space="preserve">5b. Describe how you could try to make sure that the information gathered about your family history is valid and reliable. </w:t>
      </w:r>
      <w:r w:rsidRPr="27C2112A">
        <w:rPr>
          <w:rFonts w:asciiTheme="minorHAnsi" w:hAnsiTheme="minorHAnsi" w:cstheme="minorBidi"/>
          <w:b/>
          <w:bCs/>
          <w:sz w:val="24"/>
          <w:szCs w:val="24"/>
        </w:rPr>
        <w:t>(50 words)</w:t>
      </w:r>
      <w:r w:rsidRPr="27C2112A">
        <w:rPr>
          <w:rFonts w:asciiTheme="minorHAnsi" w:hAnsiTheme="minorHAnsi" w:cstheme="minorBidi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F6BB9" w:rsidRPr="000E639B" w14:paraId="34C2E818" w14:textId="77777777" w:rsidTr="00255008">
        <w:tc>
          <w:tcPr>
            <w:tcW w:w="9016" w:type="dxa"/>
          </w:tcPr>
          <w:p w14:paraId="1F2049FB" w14:textId="77777777" w:rsidR="000F6BB9" w:rsidRPr="000E639B" w:rsidRDefault="000F6BB9" w:rsidP="003054C6">
            <w:pPr>
              <w:spacing w:before="120" w:after="120"/>
              <w:rPr>
                <w:rFonts w:cstheme="minorHAnsi"/>
                <w:szCs w:val="24"/>
              </w:rPr>
            </w:pPr>
          </w:p>
        </w:tc>
      </w:tr>
    </w:tbl>
    <w:p w14:paraId="1330DBC0" w14:textId="77777777" w:rsidR="000F6BB9" w:rsidRPr="000E639B" w:rsidRDefault="000F6BB9" w:rsidP="003054C6">
      <w:pPr>
        <w:spacing w:before="120" w:after="120" w:line="240" w:lineRule="auto"/>
        <w:rPr>
          <w:rFonts w:cstheme="minorHAnsi"/>
          <w:szCs w:val="24"/>
        </w:rPr>
      </w:pPr>
    </w:p>
    <w:p w14:paraId="119CE70A" w14:textId="44EBED82" w:rsidR="000F6BB9" w:rsidRPr="000E639B" w:rsidRDefault="27C2112A" w:rsidP="27C2112A">
      <w:pPr>
        <w:spacing w:before="120" w:after="120" w:line="240" w:lineRule="auto"/>
      </w:pPr>
      <w:r w:rsidRPr="27C2112A">
        <w:t xml:space="preserve">6a. Identify </w:t>
      </w:r>
      <w:r w:rsidRPr="27C2112A">
        <w:rPr>
          <w:b/>
          <w:bCs/>
        </w:rPr>
        <w:t xml:space="preserve">two (2) </w:t>
      </w:r>
      <w:r w:rsidRPr="27C2112A">
        <w:t>differences between quantitative research and qualitative research.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E1522" w:rsidRPr="000E639B" w14:paraId="503374BB" w14:textId="77777777" w:rsidTr="008E1522">
        <w:tc>
          <w:tcPr>
            <w:tcW w:w="4508" w:type="dxa"/>
            <w:shd w:val="clear" w:color="auto" w:fill="D9D9D9" w:themeFill="background1" w:themeFillShade="D9"/>
          </w:tcPr>
          <w:p w14:paraId="30AC9B61" w14:textId="0E93F482" w:rsidR="008E1522" w:rsidRPr="000E639B" w:rsidRDefault="008E1522" w:rsidP="003054C6">
            <w:pPr>
              <w:spacing w:before="120" w:after="120"/>
              <w:rPr>
                <w:rFonts w:cstheme="minorHAnsi"/>
                <w:bCs/>
                <w:szCs w:val="24"/>
              </w:rPr>
            </w:pPr>
            <w:r w:rsidRPr="000E639B">
              <w:rPr>
                <w:rFonts w:cstheme="minorHAnsi"/>
                <w:b/>
                <w:szCs w:val="24"/>
              </w:rPr>
              <w:t>Quantitative research</w:t>
            </w:r>
          </w:p>
        </w:tc>
        <w:tc>
          <w:tcPr>
            <w:tcW w:w="4508" w:type="dxa"/>
            <w:shd w:val="clear" w:color="auto" w:fill="D9D9D9" w:themeFill="background1" w:themeFillShade="D9"/>
          </w:tcPr>
          <w:p w14:paraId="68D1B5AC" w14:textId="5D17E090" w:rsidR="008E1522" w:rsidRPr="000E639B" w:rsidRDefault="008E1522" w:rsidP="003054C6">
            <w:pPr>
              <w:spacing w:before="120" w:after="120"/>
              <w:rPr>
                <w:rFonts w:cstheme="minorHAnsi"/>
                <w:bCs/>
                <w:szCs w:val="24"/>
              </w:rPr>
            </w:pPr>
            <w:r w:rsidRPr="000E639B">
              <w:rPr>
                <w:rFonts w:cstheme="minorHAnsi"/>
                <w:b/>
                <w:szCs w:val="24"/>
              </w:rPr>
              <w:t>Qualitative Research</w:t>
            </w:r>
          </w:p>
        </w:tc>
      </w:tr>
      <w:tr w:rsidR="008E1522" w:rsidRPr="000E639B" w14:paraId="7CD51EBC" w14:textId="77777777" w:rsidTr="008E1522">
        <w:tc>
          <w:tcPr>
            <w:tcW w:w="4508" w:type="dxa"/>
          </w:tcPr>
          <w:p w14:paraId="6111FD54" w14:textId="77777777" w:rsidR="008E1522" w:rsidRPr="000E639B" w:rsidRDefault="008E1522" w:rsidP="003054C6">
            <w:pPr>
              <w:spacing w:before="120" w:after="120"/>
              <w:rPr>
                <w:rFonts w:cstheme="minorHAnsi"/>
                <w:bCs/>
                <w:szCs w:val="24"/>
              </w:rPr>
            </w:pPr>
          </w:p>
        </w:tc>
        <w:tc>
          <w:tcPr>
            <w:tcW w:w="4508" w:type="dxa"/>
          </w:tcPr>
          <w:p w14:paraId="0A305FBA" w14:textId="77777777" w:rsidR="008E1522" w:rsidRPr="000E639B" w:rsidRDefault="008E1522" w:rsidP="003054C6">
            <w:pPr>
              <w:spacing w:before="120" w:after="120"/>
              <w:rPr>
                <w:rFonts w:cstheme="minorHAnsi"/>
                <w:bCs/>
                <w:szCs w:val="24"/>
              </w:rPr>
            </w:pPr>
          </w:p>
        </w:tc>
      </w:tr>
      <w:tr w:rsidR="008E1522" w:rsidRPr="000E639B" w14:paraId="7A08615A" w14:textId="77777777" w:rsidTr="008E1522">
        <w:tc>
          <w:tcPr>
            <w:tcW w:w="4508" w:type="dxa"/>
          </w:tcPr>
          <w:p w14:paraId="17090D08" w14:textId="77777777" w:rsidR="008E1522" w:rsidRPr="000E639B" w:rsidRDefault="008E1522" w:rsidP="003054C6">
            <w:pPr>
              <w:spacing w:before="120" w:after="120"/>
              <w:rPr>
                <w:rFonts w:cstheme="minorHAnsi"/>
                <w:bCs/>
                <w:szCs w:val="24"/>
              </w:rPr>
            </w:pPr>
          </w:p>
        </w:tc>
        <w:tc>
          <w:tcPr>
            <w:tcW w:w="4508" w:type="dxa"/>
          </w:tcPr>
          <w:p w14:paraId="5145B39D" w14:textId="77777777" w:rsidR="008E1522" w:rsidRPr="000E639B" w:rsidRDefault="008E1522" w:rsidP="003054C6">
            <w:pPr>
              <w:spacing w:before="120" w:after="120"/>
              <w:rPr>
                <w:rFonts w:cstheme="minorHAnsi"/>
                <w:bCs/>
                <w:szCs w:val="24"/>
              </w:rPr>
            </w:pPr>
          </w:p>
        </w:tc>
      </w:tr>
    </w:tbl>
    <w:p w14:paraId="5525F234" w14:textId="77777777" w:rsidR="000F6BB9" w:rsidRDefault="000F6BB9" w:rsidP="003054C6">
      <w:pPr>
        <w:spacing w:before="120" w:after="120" w:line="240" w:lineRule="auto"/>
        <w:rPr>
          <w:rFonts w:cstheme="minorHAnsi"/>
          <w:szCs w:val="24"/>
        </w:rPr>
      </w:pPr>
    </w:p>
    <w:p w14:paraId="1D7C92CF" w14:textId="6CB502B4" w:rsidR="00FD005E" w:rsidRPr="00C61905" w:rsidRDefault="27C2112A" w:rsidP="27C2112A">
      <w:pPr>
        <w:spacing w:after="240"/>
        <w:rPr>
          <w:rFonts w:asciiTheme="majorHAnsi" w:hAnsiTheme="majorHAnsi" w:cstheme="majorBidi"/>
        </w:rPr>
      </w:pPr>
      <w:r w:rsidRPr="27C2112A">
        <w:t>6b</w:t>
      </w:r>
      <w:r w:rsidRPr="27C2112A">
        <w:rPr>
          <w:rFonts w:eastAsiaTheme="minorEastAsia"/>
        </w:rPr>
        <w:t>. Identify, by clicking the checkbox, if the method of data collection is qualitative or quantitative.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89"/>
        <w:gridCol w:w="1481"/>
        <w:gridCol w:w="1340"/>
      </w:tblGrid>
      <w:tr w:rsidR="00FD005E" w:rsidRPr="00C61905" w14:paraId="3753DAE6" w14:textId="77777777" w:rsidTr="27C2112A">
        <w:trPr>
          <w:trHeight w:val="377"/>
        </w:trPr>
        <w:tc>
          <w:tcPr>
            <w:tcW w:w="6189" w:type="dxa"/>
            <w:shd w:val="clear" w:color="auto" w:fill="D9D9D9" w:themeFill="background1" w:themeFillShade="D9"/>
          </w:tcPr>
          <w:p w14:paraId="4F18D525" w14:textId="77777777" w:rsidR="00FD005E" w:rsidRPr="00C61905" w:rsidRDefault="00FD005E" w:rsidP="00CC4448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4"/>
              </w:rPr>
            </w:pPr>
            <w:r w:rsidRPr="00C61905">
              <w:rPr>
                <w:rFonts w:asciiTheme="majorHAnsi" w:hAnsiTheme="majorHAnsi" w:cstheme="majorHAnsi"/>
                <w:b/>
                <w:color w:val="000000" w:themeColor="text1"/>
                <w:szCs w:val="24"/>
              </w:rPr>
              <w:t>Research Projects</w:t>
            </w:r>
          </w:p>
        </w:tc>
        <w:tc>
          <w:tcPr>
            <w:tcW w:w="1481" w:type="dxa"/>
            <w:shd w:val="clear" w:color="auto" w:fill="D9D9D9" w:themeFill="background1" w:themeFillShade="D9"/>
          </w:tcPr>
          <w:p w14:paraId="06B5C8A5" w14:textId="77777777" w:rsidR="00FD005E" w:rsidRPr="00C61905" w:rsidRDefault="00FD005E" w:rsidP="00CC4448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4"/>
              </w:rPr>
            </w:pPr>
            <w:r w:rsidRPr="00C61905">
              <w:rPr>
                <w:rFonts w:asciiTheme="majorHAnsi" w:hAnsiTheme="majorHAnsi" w:cstheme="majorHAnsi"/>
                <w:b/>
                <w:color w:val="000000" w:themeColor="text1"/>
                <w:szCs w:val="24"/>
              </w:rPr>
              <w:t>Quantitative</w:t>
            </w:r>
          </w:p>
        </w:tc>
        <w:tc>
          <w:tcPr>
            <w:tcW w:w="1340" w:type="dxa"/>
            <w:shd w:val="clear" w:color="auto" w:fill="D9D9D9" w:themeFill="background1" w:themeFillShade="D9"/>
          </w:tcPr>
          <w:p w14:paraId="06DF15CC" w14:textId="77777777" w:rsidR="00FD005E" w:rsidRPr="00C61905" w:rsidRDefault="00FD005E" w:rsidP="00CC4448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4"/>
              </w:rPr>
            </w:pPr>
            <w:r w:rsidRPr="00C61905">
              <w:rPr>
                <w:rFonts w:asciiTheme="majorHAnsi" w:hAnsiTheme="majorHAnsi" w:cstheme="majorHAnsi"/>
                <w:b/>
                <w:color w:val="000000" w:themeColor="text1"/>
                <w:szCs w:val="24"/>
              </w:rPr>
              <w:t>Qualitative</w:t>
            </w:r>
          </w:p>
        </w:tc>
      </w:tr>
      <w:tr w:rsidR="00FD005E" w:rsidRPr="00B22F0F" w14:paraId="3156AB99" w14:textId="77777777" w:rsidTr="27C2112A">
        <w:tc>
          <w:tcPr>
            <w:tcW w:w="6189" w:type="dxa"/>
          </w:tcPr>
          <w:p w14:paraId="27016E57" w14:textId="688B8229" w:rsidR="00FD005E" w:rsidRPr="00C61905" w:rsidRDefault="27C2112A" w:rsidP="27C2112A">
            <w:pPr>
              <w:spacing w:after="240"/>
              <w:rPr>
                <w:rFonts w:asciiTheme="majorHAnsi" w:hAnsiTheme="majorHAnsi" w:cstheme="majorBidi"/>
              </w:rPr>
            </w:pPr>
            <w:r w:rsidRPr="27C2112A">
              <w:rPr>
                <w:rFonts w:asciiTheme="majorHAnsi" w:hAnsiTheme="majorHAnsi" w:cstheme="majorBidi"/>
                <w:lang w:val="en-US"/>
              </w:rPr>
              <w:t>The number of Aboriginal and Torres Strait Islander people living in remote communities in Australia.</w:t>
            </w:r>
          </w:p>
        </w:tc>
        <w:sdt>
          <w:sdtPr>
            <w:rPr>
              <w:rFonts w:asciiTheme="majorHAnsi" w:hAnsiTheme="majorHAnsi" w:cstheme="majorBidi"/>
              <w:b/>
              <w:bCs/>
              <w:sz w:val="32"/>
              <w:szCs w:val="32"/>
            </w:rPr>
            <w:id w:val="-1111739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81" w:type="dxa"/>
                <w:vAlign w:val="center"/>
              </w:tcPr>
              <w:p w14:paraId="7CF2CFB3" w14:textId="45A7A374" w:rsidR="00FD005E" w:rsidRPr="00FD005E" w:rsidRDefault="00FD005E" w:rsidP="00CC4448">
                <w:pPr>
                  <w:spacing w:after="240"/>
                  <w:jc w:val="center"/>
                  <w:rPr>
                    <w:rFonts w:asciiTheme="majorHAnsi" w:hAnsiTheme="majorHAnsi" w:cstheme="majorHAnsi"/>
                    <w:b/>
                    <w:sz w:val="32"/>
                    <w:szCs w:val="32"/>
                  </w:rPr>
                </w:pPr>
                <w:r w:rsidRPr="00FD005E">
                  <w:rPr>
                    <w:rFonts w:ascii="MS Gothic" w:eastAsia="MS Gothic" w:hAnsi="MS Gothic" w:cstheme="majorHAnsi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Bidi"/>
              <w:b/>
              <w:bCs/>
              <w:sz w:val="32"/>
              <w:szCs w:val="32"/>
            </w:rPr>
            <w:id w:val="1788087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0" w:type="dxa"/>
                <w:vAlign w:val="center"/>
              </w:tcPr>
              <w:p w14:paraId="0A170CE7" w14:textId="77777777" w:rsidR="00FD005E" w:rsidRPr="00FD005E" w:rsidRDefault="00FD005E" w:rsidP="00CC4448">
                <w:pPr>
                  <w:spacing w:after="240"/>
                  <w:jc w:val="center"/>
                  <w:rPr>
                    <w:rFonts w:asciiTheme="majorHAnsi" w:hAnsiTheme="majorHAnsi" w:cstheme="majorHAnsi"/>
                    <w:b/>
                    <w:sz w:val="32"/>
                    <w:szCs w:val="32"/>
                  </w:rPr>
                </w:pPr>
                <w:r w:rsidRPr="00FD005E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FD005E" w:rsidRPr="00B22F0F" w14:paraId="7FE7504C" w14:textId="77777777" w:rsidTr="27C2112A">
        <w:tc>
          <w:tcPr>
            <w:tcW w:w="6189" w:type="dxa"/>
          </w:tcPr>
          <w:p w14:paraId="6501D077" w14:textId="32FA046B" w:rsidR="00FD005E" w:rsidRPr="00C61905" w:rsidRDefault="27C2112A" w:rsidP="27C2112A">
            <w:pPr>
              <w:rPr>
                <w:rFonts w:asciiTheme="majorHAnsi" w:hAnsiTheme="majorHAnsi" w:cstheme="majorBidi"/>
              </w:rPr>
            </w:pPr>
            <w:r w:rsidRPr="27C2112A">
              <w:rPr>
                <w:rFonts w:asciiTheme="majorHAnsi" w:hAnsiTheme="majorHAnsi" w:cstheme="majorBidi"/>
                <w:lang w:val="en-US"/>
              </w:rPr>
              <w:t>The effect of climate change on sea levels in the Torres Strait.</w:t>
            </w:r>
          </w:p>
        </w:tc>
        <w:sdt>
          <w:sdtPr>
            <w:rPr>
              <w:rFonts w:asciiTheme="majorHAnsi" w:hAnsiTheme="majorHAnsi" w:cstheme="majorBidi"/>
              <w:b/>
              <w:bCs/>
              <w:sz w:val="32"/>
              <w:szCs w:val="32"/>
            </w:rPr>
            <w:id w:val="589282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81" w:type="dxa"/>
                <w:vAlign w:val="center"/>
              </w:tcPr>
              <w:p w14:paraId="11A754CD" w14:textId="2F3C33F4" w:rsidR="00FD005E" w:rsidRPr="00FD005E" w:rsidRDefault="00FD005E" w:rsidP="00CC4448">
                <w:pPr>
                  <w:spacing w:after="240"/>
                  <w:jc w:val="center"/>
                  <w:rPr>
                    <w:rFonts w:asciiTheme="majorHAnsi" w:hAnsiTheme="majorHAnsi" w:cstheme="majorHAnsi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Bidi"/>
              <w:b/>
              <w:bCs/>
              <w:sz w:val="32"/>
              <w:szCs w:val="32"/>
            </w:rPr>
            <w:id w:val="-2137019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0" w:type="dxa"/>
                <w:vAlign w:val="center"/>
              </w:tcPr>
              <w:p w14:paraId="5B6D01B4" w14:textId="77777777" w:rsidR="00FD005E" w:rsidRPr="00FD005E" w:rsidRDefault="00FD005E" w:rsidP="00CC4448">
                <w:pPr>
                  <w:spacing w:after="240"/>
                  <w:jc w:val="center"/>
                  <w:rPr>
                    <w:rFonts w:asciiTheme="majorHAnsi" w:hAnsiTheme="majorHAnsi" w:cstheme="majorHAnsi"/>
                    <w:b/>
                    <w:sz w:val="32"/>
                    <w:szCs w:val="32"/>
                  </w:rPr>
                </w:pPr>
                <w:r w:rsidRPr="00FD005E">
                  <w:rPr>
                    <w:rFonts w:ascii="MS Gothic" w:eastAsia="MS Gothic" w:hAnsi="MS Gothic" w:cstheme="majorHAnsi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FD005E" w:rsidRPr="00B22F0F" w14:paraId="2ECF51BA" w14:textId="77777777" w:rsidTr="27C2112A">
        <w:tc>
          <w:tcPr>
            <w:tcW w:w="6189" w:type="dxa"/>
          </w:tcPr>
          <w:p w14:paraId="680061C0" w14:textId="77777777" w:rsidR="00FD005E" w:rsidRPr="00C61905" w:rsidRDefault="00FD005E" w:rsidP="00CC4448">
            <w:pPr>
              <w:spacing w:after="240"/>
              <w:rPr>
                <w:rFonts w:asciiTheme="majorHAnsi" w:hAnsiTheme="majorHAnsi" w:cstheme="majorHAnsi"/>
                <w:bCs/>
                <w:szCs w:val="24"/>
              </w:rPr>
            </w:pPr>
            <w:r w:rsidRPr="00C61905">
              <w:rPr>
                <w:rFonts w:asciiTheme="majorHAnsi" w:hAnsiTheme="majorHAnsi" w:cstheme="majorHAnsi"/>
                <w:bCs/>
                <w:szCs w:val="24"/>
              </w:rPr>
              <w:t>Reasons why the government’s targets for Closing the Gap are not being met.</w:t>
            </w:r>
          </w:p>
        </w:tc>
        <w:sdt>
          <w:sdtPr>
            <w:rPr>
              <w:rFonts w:asciiTheme="majorHAnsi" w:hAnsiTheme="majorHAnsi" w:cstheme="majorBidi"/>
              <w:b/>
              <w:bCs/>
              <w:sz w:val="32"/>
              <w:szCs w:val="32"/>
            </w:rPr>
            <w:id w:val="-510831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81" w:type="dxa"/>
                <w:vAlign w:val="center"/>
              </w:tcPr>
              <w:p w14:paraId="71B3038D" w14:textId="77777777" w:rsidR="00FD005E" w:rsidRPr="00FD005E" w:rsidRDefault="00FD005E" w:rsidP="00CC4448">
                <w:pPr>
                  <w:spacing w:after="240"/>
                  <w:jc w:val="center"/>
                  <w:rPr>
                    <w:rFonts w:asciiTheme="majorHAnsi" w:hAnsiTheme="majorHAnsi" w:cstheme="majorHAnsi"/>
                    <w:b/>
                    <w:sz w:val="32"/>
                    <w:szCs w:val="32"/>
                  </w:rPr>
                </w:pPr>
                <w:r w:rsidRPr="00FD005E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Bidi"/>
              <w:b/>
              <w:bCs/>
              <w:sz w:val="32"/>
              <w:szCs w:val="32"/>
            </w:rPr>
            <w:id w:val="-1049767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0" w:type="dxa"/>
                <w:vAlign w:val="center"/>
              </w:tcPr>
              <w:p w14:paraId="7B9C1B46" w14:textId="77777777" w:rsidR="00FD005E" w:rsidRPr="00FD005E" w:rsidRDefault="00FD005E" w:rsidP="00CC4448">
                <w:pPr>
                  <w:spacing w:after="240"/>
                  <w:jc w:val="center"/>
                  <w:rPr>
                    <w:rFonts w:asciiTheme="majorHAnsi" w:hAnsiTheme="majorHAnsi" w:cstheme="majorHAnsi"/>
                    <w:b/>
                    <w:sz w:val="32"/>
                    <w:szCs w:val="32"/>
                  </w:rPr>
                </w:pPr>
                <w:r w:rsidRPr="00FD005E">
                  <w:rPr>
                    <w:rFonts w:ascii="MS Gothic" w:eastAsia="MS Gothic" w:hAnsi="MS Gothic" w:cstheme="majorHAnsi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FD005E" w:rsidRPr="00B22F0F" w14:paraId="1AAC9241" w14:textId="77777777" w:rsidTr="27C2112A">
        <w:tc>
          <w:tcPr>
            <w:tcW w:w="6189" w:type="dxa"/>
          </w:tcPr>
          <w:p w14:paraId="627F2BCD" w14:textId="27063C5D" w:rsidR="00FD005E" w:rsidRPr="00C61905" w:rsidRDefault="27C2112A" w:rsidP="27C2112A">
            <w:pPr>
              <w:spacing w:after="240"/>
              <w:rPr>
                <w:rFonts w:asciiTheme="majorHAnsi" w:hAnsiTheme="majorHAnsi" w:cstheme="majorBidi"/>
              </w:rPr>
            </w:pPr>
            <w:r w:rsidRPr="27C2112A">
              <w:rPr>
                <w:rFonts w:asciiTheme="majorHAnsi" w:hAnsiTheme="majorHAnsi" w:cstheme="majorBidi"/>
              </w:rPr>
              <w:t>Reasons why Aboriginal and Torres Strait Islander elders are not respected in contemporary Australia.</w:t>
            </w:r>
          </w:p>
        </w:tc>
        <w:sdt>
          <w:sdtPr>
            <w:rPr>
              <w:rFonts w:asciiTheme="majorHAnsi" w:hAnsiTheme="majorHAnsi" w:cstheme="majorBidi"/>
              <w:b/>
              <w:bCs/>
              <w:sz w:val="32"/>
              <w:szCs w:val="32"/>
            </w:rPr>
            <w:id w:val="-319348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81" w:type="dxa"/>
                <w:vAlign w:val="center"/>
              </w:tcPr>
              <w:p w14:paraId="43C05281" w14:textId="77777777" w:rsidR="00FD005E" w:rsidRPr="00FD005E" w:rsidRDefault="00FD005E" w:rsidP="00CC4448">
                <w:pPr>
                  <w:spacing w:after="240"/>
                  <w:jc w:val="center"/>
                  <w:rPr>
                    <w:rFonts w:asciiTheme="majorHAnsi" w:hAnsiTheme="majorHAnsi" w:cstheme="majorHAnsi"/>
                    <w:b/>
                    <w:sz w:val="32"/>
                    <w:szCs w:val="32"/>
                  </w:rPr>
                </w:pPr>
                <w:r w:rsidRPr="00FD005E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Bidi"/>
              <w:b/>
              <w:bCs/>
              <w:sz w:val="32"/>
              <w:szCs w:val="32"/>
            </w:rPr>
            <w:id w:val="-120155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0" w:type="dxa"/>
                <w:vAlign w:val="center"/>
              </w:tcPr>
              <w:p w14:paraId="442A0271" w14:textId="1E611890" w:rsidR="00FD005E" w:rsidRPr="00FD005E" w:rsidRDefault="00FD005E" w:rsidP="00CC4448">
                <w:pPr>
                  <w:spacing w:after="240"/>
                  <w:jc w:val="center"/>
                  <w:rPr>
                    <w:rFonts w:asciiTheme="majorHAnsi" w:hAnsiTheme="majorHAnsi" w:cstheme="majorHAnsi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FD005E" w:rsidRPr="00B22F0F" w14:paraId="4D215D7B" w14:textId="77777777" w:rsidTr="27C2112A">
        <w:tc>
          <w:tcPr>
            <w:tcW w:w="6189" w:type="dxa"/>
          </w:tcPr>
          <w:p w14:paraId="69737BFC" w14:textId="77777777" w:rsidR="00FD005E" w:rsidRPr="00C61905" w:rsidRDefault="00FD005E" w:rsidP="00CC4448">
            <w:pPr>
              <w:spacing w:after="240"/>
              <w:rPr>
                <w:rFonts w:asciiTheme="majorHAnsi" w:hAnsiTheme="majorHAnsi" w:cstheme="majorHAnsi"/>
                <w:bCs/>
                <w:szCs w:val="24"/>
              </w:rPr>
            </w:pPr>
            <w:r w:rsidRPr="00C61905">
              <w:rPr>
                <w:rFonts w:asciiTheme="majorHAnsi" w:hAnsiTheme="majorHAnsi" w:cstheme="majorHAnsi"/>
                <w:bCs/>
                <w:szCs w:val="24"/>
              </w:rPr>
              <w:t>What is the incidence of diabetes in Aboriginal and Torres Strait Islander middle-aged women?</w:t>
            </w:r>
          </w:p>
        </w:tc>
        <w:sdt>
          <w:sdtPr>
            <w:rPr>
              <w:rFonts w:asciiTheme="majorHAnsi" w:hAnsiTheme="majorHAnsi" w:cstheme="majorBidi"/>
              <w:b/>
              <w:bCs/>
              <w:sz w:val="32"/>
              <w:szCs w:val="32"/>
            </w:rPr>
            <w:id w:val="449291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81" w:type="dxa"/>
                <w:vAlign w:val="center"/>
              </w:tcPr>
              <w:p w14:paraId="0E68717B" w14:textId="7C4DBF3F" w:rsidR="00FD005E" w:rsidRPr="00FD005E" w:rsidRDefault="00FD005E" w:rsidP="00CC4448">
                <w:pPr>
                  <w:spacing w:after="240"/>
                  <w:jc w:val="center"/>
                  <w:rPr>
                    <w:rFonts w:asciiTheme="majorHAnsi" w:hAnsiTheme="majorHAnsi" w:cstheme="majorHAnsi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Bidi"/>
              <w:b/>
              <w:bCs/>
              <w:sz w:val="32"/>
              <w:szCs w:val="32"/>
            </w:rPr>
            <w:id w:val="-578831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0" w:type="dxa"/>
                <w:vAlign w:val="center"/>
              </w:tcPr>
              <w:p w14:paraId="57D6239F" w14:textId="77777777" w:rsidR="00FD005E" w:rsidRPr="00FD005E" w:rsidRDefault="00FD005E" w:rsidP="00CC4448">
                <w:pPr>
                  <w:spacing w:after="240"/>
                  <w:jc w:val="center"/>
                  <w:rPr>
                    <w:rFonts w:asciiTheme="majorHAnsi" w:hAnsiTheme="majorHAnsi" w:cstheme="majorHAnsi"/>
                    <w:b/>
                    <w:sz w:val="32"/>
                    <w:szCs w:val="32"/>
                  </w:rPr>
                </w:pPr>
                <w:r w:rsidRPr="00FD005E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FD005E" w:rsidRPr="00B22F0F" w14:paraId="62A17A5E" w14:textId="77777777" w:rsidTr="27C2112A">
        <w:tc>
          <w:tcPr>
            <w:tcW w:w="6189" w:type="dxa"/>
          </w:tcPr>
          <w:p w14:paraId="140C25E8" w14:textId="77777777" w:rsidR="00FD005E" w:rsidRPr="00C61905" w:rsidRDefault="00FD005E" w:rsidP="00CC4448">
            <w:pPr>
              <w:spacing w:after="240"/>
              <w:rPr>
                <w:rFonts w:asciiTheme="majorHAnsi" w:hAnsiTheme="majorHAnsi" w:cstheme="majorHAnsi"/>
                <w:bCs/>
                <w:szCs w:val="24"/>
              </w:rPr>
            </w:pPr>
            <w:r w:rsidRPr="00C61905">
              <w:rPr>
                <w:rFonts w:asciiTheme="majorHAnsi" w:hAnsiTheme="majorHAnsi" w:cstheme="majorHAnsi"/>
                <w:bCs/>
                <w:szCs w:val="24"/>
              </w:rPr>
              <w:t xml:space="preserve">What is the average income of Aboriginal men working in mining? </w:t>
            </w:r>
          </w:p>
        </w:tc>
        <w:sdt>
          <w:sdtPr>
            <w:rPr>
              <w:rFonts w:asciiTheme="majorHAnsi" w:hAnsiTheme="majorHAnsi" w:cstheme="majorBidi"/>
              <w:b/>
              <w:bCs/>
              <w:sz w:val="32"/>
              <w:szCs w:val="32"/>
            </w:rPr>
            <w:id w:val="459160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81" w:type="dxa"/>
                <w:vAlign w:val="center"/>
              </w:tcPr>
              <w:p w14:paraId="3116F02D" w14:textId="5188E8FD" w:rsidR="00FD005E" w:rsidRPr="00FD005E" w:rsidRDefault="00FD005E" w:rsidP="00CC4448">
                <w:pPr>
                  <w:spacing w:after="240"/>
                  <w:jc w:val="center"/>
                  <w:rPr>
                    <w:rFonts w:asciiTheme="majorHAnsi" w:hAnsiTheme="majorHAnsi" w:cstheme="majorHAnsi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Bidi"/>
              <w:b/>
              <w:bCs/>
              <w:sz w:val="32"/>
              <w:szCs w:val="32"/>
            </w:rPr>
            <w:id w:val="-1545590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0" w:type="dxa"/>
                <w:vAlign w:val="center"/>
              </w:tcPr>
              <w:p w14:paraId="5808BF58" w14:textId="77777777" w:rsidR="00FD005E" w:rsidRPr="00FD005E" w:rsidRDefault="00FD005E" w:rsidP="00CC4448">
                <w:pPr>
                  <w:spacing w:after="240"/>
                  <w:jc w:val="center"/>
                  <w:rPr>
                    <w:rFonts w:asciiTheme="majorHAnsi" w:hAnsiTheme="majorHAnsi" w:cstheme="majorHAnsi"/>
                    <w:b/>
                    <w:sz w:val="32"/>
                    <w:szCs w:val="32"/>
                  </w:rPr>
                </w:pPr>
                <w:r w:rsidRPr="00FD005E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11D59642" w14:textId="77777777" w:rsidR="0018505D" w:rsidRPr="000E639B" w:rsidRDefault="0018505D" w:rsidP="003054C6">
      <w:pPr>
        <w:spacing w:before="120" w:after="120" w:line="240" w:lineRule="auto"/>
        <w:rPr>
          <w:rFonts w:cstheme="minorHAnsi"/>
          <w:szCs w:val="24"/>
        </w:rPr>
      </w:pPr>
    </w:p>
    <w:p w14:paraId="6DC055C0" w14:textId="58BFC967" w:rsidR="000F6BB9" w:rsidRPr="000E639B" w:rsidRDefault="000F6BB9" w:rsidP="003054C6">
      <w:pPr>
        <w:spacing w:before="120" w:after="120" w:line="240" w:lineRule="auto"/>
        <w:rPr>
          <w:rFonts w:cstheme="minorHAnsi"/>
          <w:bCs/>
          <w:szCs w:val="24"/>
        </w:rPr>
      </w:pPr>
      <w:r w:rsidRPr="000E639B">
        <w:rPr>
          <w:rFonts w:cstheme="minorHAnsi"/>
          <w:bCs/>
          <w:szCs w:val="24"/>
        </w:rPr>
        <w:lastRenderedPageBreak/>
        <w:t xml:space="preserve">7. </w:t>
      </w:r>
      <w:proofErr w:type="gramStart"/>
      <w:r w:rsidRPr="000E639B">
        <w:rPr>
          <w:rFonts w:cstheme="minorHAnsi"/>
          <w:bCs/>
          <w:szCs w:val="24"/>
        </w:rPr>
        <w:t>In order to</w:t>
      </w:r>
      <w:proofErr w:type="gramEnd"/>
      <w:r w:rsidRPr="000E639B">
        <w:rPr>
          <w:rFonts w:cstheme="minorHAnsi"/>
          <w:bCs/>
          <w:szCs w:val="24"/>
        </w:rPr>
        <w:t xml:space="preserve"> explore the concept of an Aboriginal Australian identity, list </w:t>
      </w:r>
      <w:r w:rsidR="00A539F3" w:rsidRPr="000E639B">
        <w:rPr>
          <w:rFonts w:cstheme="minorHAnsi"/>
          <w:b/>
          <w:szCs w:val="24"/>
        </w:rPr>
        <w:t>three (</w:t>
      </w:r>
      <w:r w:rsidRPr="000E639B">
        <w:rPr>
          <w:rFonts w:cstheme="minorHAnsi"/>
          <w:b/>
          <w:szCs w:val="24"/>
        </w:rPr>
        <w:t>3</w:t>
      </w:r>
      <w:r w:rsidR="00A539F3" w:rsidRPr="000E639B">
        <w:rPr>
          <w:rFonts w:cstheme="minorHAnsi"/>
          <w:b/>
          <w:szCs w:val="24"/>
        </w:rPr>
        <w:t>)</w:t>
      </w:r>
      <w:r w:rsidRPr="000E639B">
        <w:rPr>
          <w:rFonts w:cstheme="minorHAnsi"/>
          <w:bCs/>
          <w:szCs w:val="24"/>
        </w:rPr>
        <w:t xml:space="preserve"> experiences </w:t>
      </w:r>
      <w:r w:rsidR="00E01748" w:rsidRPr="00E01748">
        <w:rPr>
          <w:rFonts w:cstheme="minorHAnsi"/>
          <w:bCs/>
          <w:szCs w:val="24"/>
        </w:rPr>
        <w:t>or perceptions that may be common to many Aboriginal and Torres Strait Islander Australians.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D7575" w:rsidRPr="000E639B" w14:paraId="7C0DBBE8" w14:textId="77777777" w:rsidTr="002D7575">
        <w:tc>
          <w:tcPr>
            <w:tcW w:w="9016" w:type="dxa"/>
          </w:tcPr>
          <w:p w14:paraId="7AADE3EC" w14:textId="77777777" w:rsidR="002D7575" w:rsidRPr="000E639B" w:rsidRDefault="002D7575" w:rsidP="003054C6">
            <w:pPr>
              <w:spacing w:before="120" w:after="120"/>
              <w:rPr>
                <w:rFonts w:cstheme="minorHAnsi"/>
                <w:b/>
                <w:szCs w:val="24"/>
              </w:rPr>
            </w:pPr>
          </w:p>
        </w:tc>
      </w:tr>
      <w:tr w:rsidR="002D7575" w:rsidRPr="000E639B" w14:paraId="221AA5C7" w14:textId="77777777" w:rsidTr="002D7575">
        <w:tc>
          <w:tcPr>
            <w:tcW w:w="9016" w:type="dxa"/>
          </w:tcPr>
          <w:p w14:paraId="35EEB821" w14:textId="77777777" w:rsidR="002D7575" w:rsidRPr="000E639B" w:rsidRDefault="002D7575" w:rsidP="003054C6">
            <w:pPr>
              <w:spacing w:before="120" w:after="120"/>
              <w:rPr>
                <w:rFonts w:cstheme="minorHAnsi"/>
                <w:b/>
                <w:szCs w:val="24"/>
              </w:rPr>
            </w:pPr>
          </w:p>
        </w:tc>
      </w:tr>
      <w:tr w:rsidR="002D7575" w:rsidRPr="000E639B" w14:paraId="5A05737C" w14:textId="77777777" w:rsidTr="002D7575">
        <w:tc>
          <w:tcPr>
            <w:tcW w:w="9016" w:type="dxa"/>
          </w:tcPr>
          <w:p w14:paraId="73568A52" w14:textId="77777777" w:rsidR="002D7575" w:rsidRPr="000E639B" w:rsidRDefault="002D7575" w:rsidP="003054C6">
            <w:pPr>
              <w:spacing w:before="120" w:after="120"/>
              <w:rPr>
                <w:rFonts w:cstheme="minorHAnsi"/>
                <w:b/>
                <w:szCs w:val="24"/>
              </w:rPr>
            </w:pPr>
          </w:p>
        </w:tc>
      </w:tr>
    </w:tbl>
    <w:p w14:paraId="0BD0D06F" w14:textId="77777777" w:rsidR="002D7575" w:rsidRPr="000E639B" w:rsidRDefault="002D7575" w:rsidP="003054C6">
      <w:pPr>
        <w:spacing w:before="120" w:after="120" w:line="240" w:lineRule="auto"/>
        <w:rPr>
          <w:rFonts w:cstheme="minorHAnsi"/>
          <w:b/>
          <w:szCs w:val="24"/>
        </w:rPr>
      </w:pPr>
    </w:p>
    <w:p w14:paraId="3648B76B" w14:textId="77777777" w:rsidR="00FD2661" w:rsidRPr="006D6479" w:rsidRDefault="00FD2661" w:rsidP="00CC4448">
      <w:pPr>
        <w:pStyle w:val="BodyText"/>
        <w:spacing w:before="120"/>
        <w:ind w:left="284" w:right="755" w:hanging="284"/>
      </w:pPr>
      <w:r w:rsidRPr="006D6479">
        <w:t xml:space="preserve">8. Usually, the family environment plays a large role in shaping the identity of children as they grow into adolescence and become adults. The way family members relate to one another and operate together as a social group can shape a child's self-esteem, socialization, and cultural identity. </w:t>
      </w:r>
    </w:p>
    <w:p w14:paraId="1EB1668E" w14:textId="418C5D11" w:rsidR="00FD2661" w:rsidRDefault="00FD2661" w:rsidP="00FD2661">
      <w:pPr>
        <w:pStyle w:val="BodyText"/>
        <w:spacing w:before="120"/>
        <w:ind w:left="284" w:right="755" w:hanging="284"/>
        <w:rPr>
          <w:b/>
          <w:bCs/>
        </w:rPr>
      </w:pPr>
      <w:r w:rsidRPr="006D6479">
        <w:t xml:space="preserve">What role did your family play in constructing your identity? </w:t>
      </w:r>
      <w:r w:rsidRPr="006D6479">
        <w:rPr>
          <w:b/>
          <w:bCs/>
        </w:rPr>
        <w:t>(50 words)</w:t>
      </w:r>
      <w:r w:rsidRPr="0022245B">
        <w:rPr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F6BB9" w:rsidRPr="000E639B" w14:paraId="139FD1DD" w14:textId="77777777" w:rsidTr="00255008">
        <w:tc>
          <w:tcPr>
            <w:tcW w:w="9016" w:type="dxa"/>
          </w:tcPr>
          <w:p w14:paraId="40F860A1" w14:textId="77777777" w:rsidR="000F6BB9" w:rsidRPr="000E639B" w:rsidRDefault="000F6BB9" w:rsidP="003054C6">
            <w:pPr>
              <w:spacing w:before="120" w:after="120"/>
              <w:rPr>
                <w:rFonts w:cstheme="minorHAnsi"/>
                <w:bCs/>
                <w:szCs w:val="24"/>
              </w:rPr>
            </w:pPr>
          </w:p>
        </w:tc>
      </w:tr>
    </w:tbl>
    <w:p w14:paraId="7542C8CC" w14:textId="77777777" w:rsidR="000F6BB9" w:rsidRPr="000E639B" w:rsidRDefault="000F6BB9" w:rsidP="003054C6">
      <w:pPr>
        <w:spacing w:before="120" w:after="120" w:line="240" w:lineRule="auto"/>
        <w:rPr>
          <w:rFonts w:cstheme="minorHAnsi"/>
          <w:bCs/>
          <w:szCs w:val="24"/>
        </w:rPr>
      </w:pPr>
    </w:p>
    <w:p w14:paraId="77F4B9E4" w14:textId="77777777" w:rsidR="00B04DE0" w:rsidRPr="000E639B" w:rsidRDefault="00B04DE0" w:rsidP="003054C6">
      <w:pPr>
        <w:pStyle w:val="BodyText"/>
        <w:spacing w:before="120" w:after="120"/>
        <w:ind w:left="284" w:right="755" w:hanging="284"/>
      </w:pPr>
      <w:r w:rsidRPr="000E639B">
        <w:t xml:space="preserve">9a. Give </w:t>
      </w:r>
      <w:r w:rsidRPr="000E639B">
        <w:rPr>
          <w:b/>
          <w:bCs/>
        </w:rPr>
        <w:t>three (3)</w:t>
      </w:r>
      <w:r w:rsidRPr="000E639B">
        <w:t xml:space="preserve"> examples of prescribed roles in family obligation in </w:t>
      </w:r>
      <w:r w:rsidRPr="000E639B">
        <w:rPr>
          <w:b/>
          <w:bCs/>
        </w:rPr>
        <w:t xml:space="preserve">traditional </w:t>
      </w:r>
      <w:r w:rsidRPr="000E639B">
        <w:t>Aboriginal and /or Torres Strait Islander culture.</w:t>
      </w:r>
    </w:p>
    <w:tbl>
      <w:tblPr>
        <w:tblStyle w:val="TableGrid"/>
        <w:tblW w:w="0" w:type="auto"/>
        <w:tblInd w:w="218" w:type="dxa"/>
        <w:tblLook w:val="04A0" w:firstRow="1" w:lastRow="0" w:firstColumn="1" w:lastColumn="0" w:noHBand="0" w:noVBand="1"/>
      </w:tblPr>
      <w:tblGrid>
        <w:gridCol w:w="8798"/>
      </w:tblGrid>
      <w:tr w:rsidR="00B04DE0" w:rsidRPr="000E639B" w14:paraId="5F6C57B8" w14:textId="77777777" w:rsidTr="00543E65">
        <w:tc>
          <w:tcPr>
            <w:tcW w:w="9010" w:type="dxa"/>
          </w:tcPr>
          <w:p w14:paraId="028C6787" w14:textId="26020144" w:rsidR="00B04DE0" w:rsidRPr="000E639B" w:rsidRDefault="00B04DE0" w:rsidP="003054C6">
            <w:pPr>
              <w:spacing w:before="120" w:after="120"/>
              <w:jc w:val="both"/>
              <w:rPr>
                <w:rFonts w:cstheme="minorHAnsi"/>
                <w:color w:val="000000" w:themeColor="text1"/>
                <w:szCs w:val="24"/>
              </w:rPr>
            </w:pPr>
          </w:p>
        </w:tc>
      </w:tr>
      <w:tr w:rsidR="00B04DE0" w:rsidRPr="000E639B" w14:paraId="4C9F30ED" w14:textId="77777777" w:rsidTr="00543E65">
        <w:tc>
          <w:tcPr>
            <w:tcW w:w="9010" w:type="dxa"/>
          </w:tcPr>
          <w:p w14:paraId="5A6E1818" w14:textId="35F742FA" w:rsidR="00B04DE0" w:rsidRPr="000E639B" w:rsidRDefault="00B04DE0" w:rsidP="003054C6">
            <w:pPr>
              <w:spacing w:before="120" w:after="120"/>
              <w:jc w:val="both"/>
              <w:rPr>
                <w:rFonts w:cstheme="minorHAnsi"/>
                <w:color w:val="000000" w:themeColor="text1"/>
                <w:szCs w:val="24"/>
              </w:rPr>
            </w:pPr>
          </w:p>
        </w:tc>
      </w:tr>
      <w:tr w:rsidR="00B04DE0" w:rsidRPr="000E639B" w14:paraId="2A4AB2DC" w14:textId="77777777" w:rsidTr="00543E65">
        <w:tc>
          <w:tcPr>
            <w:tcW w:w="9010" w:type="dxa"/>
          </w:tcPr>
          <w:p w14:paraId="1224D6A2" w14:textId="69D15047" w:rsidR="00B04DE0" w:rsidRPr="000E639B" w:rsidRDefault="00B04DE0" w:rsidP="003054C6">
            <w:pPr>
              <w:spacing w:before="120" w:after="120"/>
              <w:jc w:val="both"/>
              <w:rPr>
                <w:rFonts w:cstheme="minorHAnsi"/>
                <w:color w:val="000000" w:themeColor="text1"/>
                <w:szCs w:val="24"/>
              </w:rPr>
            </w:pPr>
          </w:p>
        </w:tc>
      </w:tr>
    </w:tbl>
    <w:p w14:paraId="7CF30177" w14:textId="77777777" w:rsidR="00534CE7" w:rsidRPr="000E639B" w:rsidRDefault="00534CE7" w:rsidP="003054C6">
      <w:pPr>
        <w:spacing w:before="120" w:after="120" w:line="240" w:lineRule="auto"/>
        <w:rPr>
          <w:rFonts w:cstheme="minorHAnsi"/>
          <w:szCs w:val="24"/>
        </w:rPr>
      </w:pPr>
    </w:p>
    <w:p w14:paraId="7EFBABA0" w14:textId="77777777" w:rsidR="006D485F" w:rsidRDefault="00AD2A0D" w:rsidP="003054C6">
      <w:pPr>
        <w:pStyle w:val="BodyText"/>
        <w:spacing w:before="120" w:after="120"/>
        <w:ind w:left="284" w:right="755" w:hanging="284"/>
        <w:rPr>
          <w:color w:val="ED0000"/>
        </w:rPr>
      </w:pPr>
      <w:r w:rsidRPr="000E639B">
        <w:t xml:space="preserve">9b. </w:t>
      </w:r>
      <w:r w:rsidR="006D485F" w:rsidRPr="006B60E1">
        <w:t xml:space="preserve">Cultural identity is a critical piece of our personal identity that develops as we absorb, interpret, and adopt or reject the beliefs, values, </w:t>
      </w:r>
      <w:proofErr w:type="spellStart"/>
      <w:r w:rsidR="006D485F" w:rsidRPr="006B60E1">
        <w:t>behaviours</w:t>
      </w:r>
      <w:proofErr w:type="spellEnd"/>
      <w:r w:rsidR="006D485F" w:rsidRPr="006B60E1">
        <w:t>, and norms of the communities in our lives.</w:t>
      </w:r>
      <w:r w:rsidR="006D485F" w:rsidRPr="0029298B">
        <w:rPr>
          <w:color w:val="ED0000"/>
        </w:rPr>
        <w:t xml:space="preserve"> </w:t>
      </w:r>
    </w:p>
    <w:p w14:paraId="46303343" w14:textId="57E172BD" w:rsidR="00AD2A0D" w:rsidRPr="000E639B" w:rsidRDefault="00AD2A0D" w:rsidP="006D485F">
      <w:pPr>
        <w:pStyle w:val="BodyText"/>
        <w:spacing w:before="120" w:after="120"/>
        <w:ind w:left="284" w:right="755"/>
        <w:rPr>
          <w:b/>
          <w:bCs/>
        </w:rPr>
      </w:pPr>
      <w:r w:rsidRPr="000E639B">
        <w:t xml:space="preserve">Describe how traditional Aboriginal and Torres Strait Islander identity construction is different from contemporary identity construction. 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3113"/>
        <w:gridCol w:w="5613"/>
      </w:tblGrid>
      <w:tr w:rsidR="00AD2A0D" w:rsidRPr="000E639B" w14:paraId="4B21A7EC" w14:textId="77777777" w:rsidTr="00F95805">
        <w:tc>
          <w:tcPr>
            <w:tcW w:w="3113" w:type="dxa"/>
            <w:shd w:val="clear" w:color="auto" w:fill="D9D9D9" w:themeFill="background1" w:themeFillShade="D9"/>
          </w:tcPr>
          <w:p w14:paraId="422B60FD" w14:textId="6D337D18" w:rsidR="00AD2A0D" w:rsidRPr="000E639B" w:rsidRDefault="00AD2A0D" w:rsidP="003054C6">
            <w:pPr>
              <w:pStyle w:val="BodyText"/>
              <w:spacing w:before="120" w:after="120"/>
              <w:ind w:right="33"/>
              <w:rPr>
                <w:b/>
                <w:bCs/>
                <w:color w:val="000000" w:themeColor="text1"/>
              </w:rPr>
            </w:pPr>
            <w:r w:rsidRPr="000E639B">
              <w:rPr>
                <w:b/>
                <w:bCs/>
                <w:color w:val="000000" w:themeColor="text1"/>
              </w:rPr>
              <w:t xml:space="preserve">Traditional </w:t>
            </w:r>
            <w:r w:rsidRPr="000E639B">
              <w:rPr>
                <w:color w:val="000000" w:themeColor="text1"/>
              </w:rPr>
              <w:t>Aboriginal and Torres Strait Islander identity construction</w:t>
            </w:r>
            <w:r w:rsidR="00F95805" w:rsidRPr="000E639B">
              <w:rPr>
                <w:color w:val="000000" w:themeColor="text1"/>
              </w:rPr>
              <w:t xml:space="preserve"> </w:t>
            </w:r>
            <w:r w:rsidR="00F95805" w:rsidRPr="000E639B">
              <w:rPr>
                <w:b/>
                <w:bCs/>
                <w:color w:val="000000" w:themeColor="text1"/>
              </w:rPr>
              <w:t>(40-50 words)</w:t>
            </w:r>
          </w:p>
        </w:tc>
        <w:tc>
          <w:tcPr>
            <w:tcW w:w="5613" w:type="dxa"/>
          </w:tcPr>
          <w:p w14:paraId="1FF668DD" w14:textId="5AC140F6" w:rsidR="00AD2A0D" w:rsidRPr="000E639B" w:rsidRDefault="00AD2A0D" w:rsidP="003054C6">
            <w:pPr>
              <w:spacing w:before="120" w:after="120"/>
              <w:ind w:right="283"/>
              <w:rPr>
                <w:rFonts w:cstheme="minorHAnsi"/>
                <w:color w:val="000000" w:themeColor="text1"/>
                <w:szCs w:val="24"/>
              </w:rPr>
            </w:pPr>
          </w:p>
        </w:tc>
      </w:tr>
      <w:tr w:rsidR="00AD2A0D" w:rsidRPr="000E639B" w14:paraId="5D05CABB" w14:textId="77777777" w:rsidTr="00F95805">
        <w:tc>
          <w:tcPr>
            <w:tcW w:w="3113" w:type="dxa"/>
            <w:shd w:val="clear" w:color="auto" w:fill="D9D9D9" w:themeFill="background1" w:themeFillShade="D9"/>
          </w:tcPr>
          <w:p w14:paraId="6533E711" w14:textId="4898E532" w:rsidR="00AD2A0D" w:rsidRPr="000E639B" w:rsidRDefault="00AD2A0D" w:rsidP="003054C6">
            <w:pPr>
              <w:pStyle w:val="BodyText"/>
              <w:spacing w:before="120" w:after="120"/>
              <w:ind w:right="755"/>
              <w:rPr>
                <w:b/>
                <w:bCs/>
              </w:rPr>
            </w:pPr>
            <w:r w:rsidRPr="000E639B">
              <w:rPr>
                <w:b/>
                <w:bCs/>
                <w:color w:val="000000" w:themeColor="text1"/>
              </w:rPr>
              <w:t xml:space="preserve">Contemporary </w:t>
            </w:r>
            <w:r w:rsidRPr="000E639B">
              <w:t>Aboriginal and Torres Strait Islander identity construction</w:t>
            </w:r>
            <w:r w:rsidR="00F95805" w:rsidRPr="000E639B">
              <w:t xml:space="preserve"> </w:t>
            </w:r>
            <w:r w:rsidR="008658AB" w:rsidRPr="000E639B">
              <w:rPr>
                <w:b/>
                <w:bCs/>
                <w:color w:val="000000" w:themeColor="text1"/>
              </w:rPr>
              <w:t>(</w:t>
            </w:r>
            <w:r w:rsidR="00F95805" w:rsidRPr="000E639B">
              <w:rPr>
                <w:b/>
                <w:bCs/>
                <w:color w:val="000000" w:themeColor="text1"/>
              </w:rPr>
              <w:t>40-50 words)</w:t>
            </w:r>
          </w:p>
        </w:tc>
        <w:tc>
          <w:tcPr>
            <w:tcW w:w="5613" w:type="dxa"/>
          </w:tcPr>
          <w:p w14:paraId="13346B51" w14:textId="42E60CC9" w:rsidR="00AD2A0D" w:rsidRPr="000E639B" w:rsidRDefault="00AD2A0D" w:rsidP="003054C6">
            <w:pPr>
              <w:pStyle w:val="BodyText"/>
              <w:spacing w:before="120" w:after="120"/>
              <w:ind w:right="755"/>
              <w:rPr>
                <w:b/>
                <w:bCs/>
                <w:color w:val="000000" w:themeColor="text1"/>
              </w:rPr>
            </w:pPr>
          </w:p>
        </w:tc>
      </w:tr>
    </w:tbl>
    <w:p w14:paraId="33866728" w14:textId="77777777" w:rsidR="00AD2A0D" w:rsidRPr="000E639B" w:rsidRDefault="00AD2A0D" w:rsidP="003054C6">
      <w:pPr>
        <w:spacing w:before="120" w:after="120" w:line="240" w:lineRule="auto"/>
        <w:rPr>
          <w:rFonts w:cstheme="minorHAnsi"/>
          <w:szCs w:val="24"/>
        </w:rPr>
      </w:pPr>
    </w:p>
    <w:p w14:paraId="6606C460" w14:textId="6C9947D6" w:rsidR="00687FA6" w:rsidRPr="000E639B" w:rsidRDefault="00687FA6" w:rsidP="003054C6">
      <w:pPr>
        <w:pStyle w:val="BodyText"/>
        <w:spacing w:before="120" w:after="120"/>
        <w:ind w:left="284" w:right="755" w:hanging="284"/>
      </w:pPr>
      <w:r w:rsidRPr="000E639B">
        <w:t xml:space="preserve">10. Identify </w:t>
      </w:r>
      <w:r w:rsidRPr="000E639B">
        <w:rPr>
          <w:b/>
        </w:rPr>
        <w:t>two (2)</w:t>
      </w:r>
      <w:r w:rsidRPr="000E639B">
        <w:t xml:space="preserve"> ways in which Aboriginal</w:t>
      </w:r>
      <w:r w:rsidR="00386D98">
        <w:t xml:space="preserve"> </w:t>
      </w:r>
      <w:r w:rsidR="00386D98" w:rsidRPr="000D56F1">
        <w:t>and Torres Strait Islander</w:t>
      </w:r>
      <w:r w:rsidRPr="000E639B">
        <w:t xml:space="preserve"> identity has contributed to ‘Australian identity’ in contemporary Australia. </w:t>
      </w:r>
      <w:r w:rsidRPr="000E639B">
        <w:rPr>
          <w:b/>
          <w:bCs/>
        </w:rPr>
        <w:t>(30-50 words each)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8732"/>
      </w:tblGrid>
      <w:tr w:rsidR="00687FA6" w:rsidRPr="000E639B" w14:paraId="582389AE" w14:textId="77777777" w:rsidTr="00543E65">
        <w:tc>
          <w:tcPr>
            <w:tcW w:w="9010" w:type="dxa"/>
          </w:tcPr>
          <w:p w14:paraId="2CA885D8" w14:textId="1C6BCB2F" w:rsidR="00687FA6" w:rsidRPr="000E639B" w:rsidRDefault="00687FA6" w:rsidP="003054C6">
            <w:pPr>
              <w:tabs>
                <w:tab w:val="left" w:pos="0"/>
              </w:tabs>
              <w:spacing w:before="120" w:after="120"/>
              <w:ind w:left="360"/>
              <w:jc w:val="both"/>
              <w:rPr>
                <w:rFonts w:cstheme="minorHAnsi"/>
                <w:color w:val="000000" w:themeColor="text1"/>
                <w:szCs w:val="24"/>
              </w:rPr>
            </w:pPr>
          </w:p>
        </w:tc>
      </w:tr>
      <w:tr w:rsidR="00687FA6" w:rsidRPr="000E639B" w14:paraId="42BF3328" w14:textId="77777777" w:rsidTr="00543E65">
        <w:tc>
          <w:tcPr>
            <w:tcW w:w="9010" w:type="dxa"/>
          </w:tcPr>
          <w:p w14:paraId="6A6BC05A" w14:textId="2FEF3AD4" w:rsidR="00687FA6" w:rsidRPr="000E639B" w:rsidRDefault="00687FA6" w:rsidP="003054C6">
            <w:pPr>
              <w:tabs>
                <w:tab w:val="left" w:pos="0"/>
              </w:tabs>
              <w:spacing w:before="120" w:after="120"/>
              <w:ind w:left="360"/>
              <w:jc w:val="both"/>
              <w:rPr>
                <w:rFonts w:cstheme="minorHAnsi"/>
                <w:color w:val="000000" w:themeColor="text1"/>
                <w:szCs w:val="24"/>
              </w:rPr>
            </w:pPr>
          </w:p>
        </w:tc>
      </w:tr>
    </w:tbl>
    <w:p w14:paraId="431DB71E" w14:textId="77777777" w:rsidR="00687FA6" w:rsidRPr="000E639B" w:rsidRDefault="00687FA6" w:rsidP="003054C6">
      <w:pPr>
        <w:spacing w:before="120" w:after="120" w:line="240" w:lineRule="auto"/>
        <w:rPr>
          <w:rFonts w:cstheme="minorHAnsi"/>
          <w:szCs w:val="24"/>
        </w:rPr>
      </w:pPr>
    </w:p>
    <w:sectPr w:rsidR="00687FA6" w:rsidRPr="000E639B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C09A6" w14:textId="77777777" w:rsidR="00CA107E" w:rsidRDefault="00CA107E" w:rsidP="00F37534">
      <w:pPr>
        <w:spacing w:after="0" w:line="240" w:lineRule="auto"/>
      </w:pPr>
      <w:r>
        <w:separator/>
      </w:r>
    </w:p>
  </w:endnote>
  <w:endnote w:type="continuationSeparator" w:id="0">
    <w:p w14:paraId="69CCAB29" w14:textId="77777777" w:rsidR="00CA107E" w:rsidRDefault="00CA107E" w:rsidP="00F3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58473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511882" w14:textId="0BF67A3B" w:rsidR="00F37534" w:rsidRDefault="00F37534">
        <w:pPr>
          <w:pStyle w:val="Footer"/>
          <w:jc w:val="right"/>
        </w:pPr>
        <w:r w:rsidRPr="0032726F">
          <w:rPr>
            <w:sz w:val="20"/>
            <w:szCs w:val="20"/>
          </w:rPr>
          <w:fldChar w:fldCharType="begin"/>
        </w:r>
        <w:r w:rsidRPr="0032726F">
          <w:rPr>
            <w:sz w:val="20"/>
            <w:szCs w:val="20"/>
          </w:rPr>
          <w:instrText xml:space="preserve"> PAGE   \* MERGEFORMAT </w:instrText>
        </w:r>
        <w:r w:rsidRPr="0032726F">
          <w:rPr>
            <w:sz w:val="20"/>
            <w:szCs w:val="20"/>
          </w:rPr>
          <w:fldChar w:fldCharType="separate"/>
        </w:r>
        <w:r w:rsidRPr="0032726F">
          <w:rPr>
            <w:noProof/>
            <w:sz w:val="20"/>
            <w:szCs w:val="20"/>
          </w:rPr>
          <w:t>2</w:t>
        </w:r>
        <w:r w:rsidRPr="0032726F">
          <w:rPr>
            <w:noProof/>
            <w:sz w:val="20"/>
            <w:szCs w:val="20"/>
          </w:rPr>
          <w:fldChar w:fldCharType="end"/>
        </w:r>
      </w:p>
    </w:sdtContent>
  </w:sdt>
  <w:p w14:paraId="29C30547" w14:textId="1BD2750F" w:rsidR="00F37534" w:rsidRPr="00F74A4D" w:rsidRDefault="005D5CB3" w:rsidP="002C71C7">
    <w:pPr>
      <w:rPr>
        <w:rFonts w:cstheme="minorHAnsi"/>
        <w:sz w:val="20"/>
        <w:szCs w:val="20"/>
      </w:rPr>
    </w:pPr>
    <w:r w:rsidRPr="00F74A4D">
      <w:rPr>
        <w:rFonts w:cstheme="minorHAnsi"/>
        <w:sz w:val="20"/>
        <w:szCs w:val="20"/>
      </w:rPr>
      <w:t>DAAS_</w:t>
    </w:r>
    <w:r w:rsidR="003054C6">
      <w:rPr>
        <w:rFonts w:cstheme="minorHAnsi"/>
        <w:sz w:val="20"/>
        <w:szCs w:val="20"/>
      </w:rPr>
      <w:t>M</w:t>
    </w:r>
    <w:r w:rsidRPr="00F74A4D">
      <w:rPr>
        <w:rFonts w:cstheme="minorHAnsi"/>
        <w:sz w:val="20"/>
        <w:szCs w:val="20"/>
      </w:rPr>
      <w:t>1_</w:t>
    </w:r>
    <w:r w:rsidR="002C71C7" w:rsidRPr="00F74A4D">
      <w:rPr>
        <w:rFonts w:eastAsia="Calibri" w:cstheme="minorHAnsi"/>
        <w:sz w:val="20"/>
        <w:szCs w:val="20"/>
      </w:rPr>
      <w:t xml:space="preserve">NAT11026002_NAT11026005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A6B09" w14:textId="77777777" w:rsidR="00CA107E" w:rsidRDefault="00CA107E" w:rsidP="00F37534">
      <w:pPr>
        <w:spacing w:after="0" w:line="240" w:lineRule="auto"/>
      </w:pPr>
      <w:r>
        <w:separator/>
      </w:r>
    </w:p>
  </w:footnote>
  <w:footnote w:type="continuationSeparator" w:id="0">
    <w:p w14:paraId="4022ACFF" w14:textId="77777777" w:rsidR="00CA107E" w:rsidRDefault="00CA107E" w:rsidP="00F37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E2DC0" w14:textId="2E306123" w:rsidR="000F6BB9" w:rsidRPr="00C25CA9" w:rsidRDefault="00C23A98" w:rsidP="000F6BB9">
    <w:pPr>
      <w:rPr>
        <w:sz w:val="20"/>
        <w:szCs w:val="20"/>
      </w:rPr>
    </w:pPr>
    <w:bookmarkStart w:id="3" w:name="_Hlk128324693"/>
    <w:r w:rsidRPr="00E2287B">
      <w:rPr>
        <w:noProof/>
        <w:lang w:val="en-US"/>
      </w:rPr>
      <w:drawing>
        <wp:inline distT="0" distB="0" distL="0" distR="0" wp14:anchorId="110B3796" wp14:editId="76602DFC">
          <wp:extent cx="1466661" cy="492536"/>
          <wp:effectExtent l="0" t="0" r="0" b="3175"/>
          <wp:docPr id="2" name="Picture 2" descr="P:\Admin\NEW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Admin\NEW LOGO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116" cy="4967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F6BB9" w:rsidRPr="00C25CA9">
      <w:rPr>
        <w:color w:val="000000"/>
        <w:sz w:val="20"/>
        <w:szCs w:val="20"/>
      </w:rPr>
      <w:t>11026NAT</w:t>
    </w:r>
    <w:r w:rsidR="000F6BB9" w:rsidRPr="00C25CA9">
      <w:rPr>
        <w:sz w:val="20"/>
        <w:szCs w:val="20"/>
      </w:rPr>
      <w:t xml:space="preserve"> Diploma of Applied Aboriginal Studies</w:t>
    </w:r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190"/>
    <w:rsid w:val="00025135"/>
    <w:rsid w:val="00046D2A"/>
    <w:rsid w:val="000A514B"/>
    <w:rsid w:val="000C39C7"/>
    <w:rsid w:val="000E639B"/>
    <w:rsid w:val="000F6BB9"/>
    <w:rsid w:val="001062D9"/>
    <w:rsid w:val="0018505D"/>
    <w:rsid w:val="00193AF9"/>
    <w:rsid w:val="001B27A7"/>
    <w:rsid w:val="001D4F9D"/>
    <w:rsid w:val="001F0D95"/>
    <w:rsid w:val="00215AFA"/>
    <w:rsid w:val="00226E96"/>
    <w:rsid w:val="00283584"/>
    <w:rsid w:val="002967CC"/>
    <w:rsid w:val="00297193"/>
    <w:rsid w:val="002C71C7"/>
    <w:rsid w:val="002D7575"/>
    <w:rsid w:val="003054C6"/>
    <w:rsid w:val="0032726F"/>
    <w:rsid w:val="00342F4B"/>
    <w:rsid w:val="00386D98"/>
    <w:rsid w:val="003A37DD"/>
    <w:rsid w:val="00420668"/>
    <w:rsid w:val="00427190"/>
    <w:rsid w:val="00457DA1"/>
    <w:rsid w:val="0046067E"/>
    <w:rsid w:val="004C7089"/>
    <w:rsid w:val="00506014"/>
    <w:rsid w:val="005330FB"/>
    <w:rsid w:val="00534CE7"/>
    <w:rsid w:val="00573001"/>
    <w:rsid w:val="005C6612"/>
    <w:rsid w:val="005D5CB3"/>
    <w:rsid w:val="0067089E"/>
    <w:rsid w:val="00672393"/>
    <w:rsid w:val="00687FA6"/>
    <w:rsid w:val="006D485F"/>
    <w:rsid w:val="006D6479"/>
    <w:rsid w:val="007501C4"/>
    <w:rsid w:val="00754538"/>
    <w:rsid w:val="007833F6"/>
    <w:rsid w:val="007A1A5D"/>
    <w:rsid w:val="007D1D1B"/>
    <w:rsid w:val="007D5BDF"/>
    <w:rsid w:val="008658AB"/>
    <w:rsid w:val="00884A34"/>
    <w:rsid w:val="00891271"/>
    <w:rsid w:val="008E140B"/>
    <w:rsid w:val="008E1522"/>
    <w:rsid w:val="00987C9B"/>
    <w:rsid w:val="009C0DCF"/>
    <w:rsid w:val="009D654F"/>
    <w:rsid w:val="00A4555E"/>
    <w:rsid w:val="00A539F3"/>
    <w:rsid w:val="00A660B2"/>
    <w:rsid w:val="00A90647"/>
    <w:rsid w:val="00AD2A0D"/>
    <w:rsid w:val="00B04DE0"/>
    <w:rsid w:val="00B14723"/>
    <w:rsid w:val="00BA5488"/>
    <w:rsid w:val="00C22B9A"/>
    <w:rsid w:val="00C23A98"/>
    <w:rsid w:val="00C25CA9"/>
    <w:rsid w:val="00C52DA1"/>
    <w:rsid w:val="00CA107E"/>
    <w:rsid w:val="00CF6FC5"/>
    <w:rsid w:val="00D23E44"/>
    <w:rsid w:val="00D66A55"/>
    <w:rsid w:val="00D729B5"/>
    <w:rsid w:val="00D77C16"/>
    <w:rsid w:val="00D95043"/>
    <w:rsid w:val="00E01748"/>
    <w:rsid w:val="00E218AB"/>
    <w:rsid w:val="00EF4134"/>
    <w:rsid w:val="00F312CB"/>
    <w:rsid w:val="00F37534"/>
    <w:rsid w:val="00F74A4D"/>
    <w:rsid w:val="00F95805"/>
    <w:rsid w:val="00FD005E"/>
    <w:rsid w:val="00FD03DB"/>
    <w:rsid w:val="00FD2661"/>
    <w:rsid w:val="27C2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7BF2E"/>
  <w15:chartTrackingRefBased/>
  <w15:docId w15:val="{E00E0E74-96C8-46BC-9260-8BE4C45CF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C16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C16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C16"/>
    <w:pPr>
      <w:keepNext/>
      <w:keepLines/>
      <w:spacing w:before="40" w:after="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77C16"/>
    <w:pPr>
      <w:keepNext/>
      <w:keepLines/>
      <w:spacing w:before="40" w:after="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75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534"/>
  </w:style>
  <w:style w:type="paragraph" w:styleId="Footer">
    <w:name w:val="footer"/>
    <w:basedOn w:val="Normal"/>
    <w:link w:val="FooterChar"/>
    <w:uiPriority w:val="99"/>
    <w:unhideWhenUsed/>
    <w:rsid w:val="00F375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534"/>
  </w:style>
  <w:style w:type="character" w:customStyle="1" w:styleId="Heading1Char">
    <w:name w:val="Heading 1 Char"/>
    <w:basedOn w:val="DefaultParagraphFont"/>
    <w:link w:val="Heading1"/>
    <w:uiPriority w:val="9"/>
    <w:rsid w:val="00D77C16"/>
    <w:rPr>
      <w:rFonts w:eastAsiaTheme="majorEastAsia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C16"/>
    <w:rPr>
      <w:rFonts w:eastAsiaTheme="majorEastAsia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77C16"/>
    <w:rPr>
      <w:rFonts w:eastAsiaTheme="majorEastAsia" w:cstheme="majorBidi"/>
      <w:sz w:val="24"/>
      <w:szCs w:val="24"/>
    </w:rPr>
  </w:style>
  <w:style w:type="table" w:styleId="TableGrid">
    <w:name w:val="Table Grid"/>
    <w:aliases w:val="UB Table Grid"/>
    <w:basedOn w:val="TableNormal"/>
    <w:uiPriority w:val="59"/>
    <w:rsid w:val="000F6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0F6BB9"/>
    <w:pPr>
      <w:spacing w:after="0" w:line="240" w:lineRule="auto"/>
    </w:pPr>
    <w:rPr>
      <w:rFonts w:eastAsia="Calibri" w:cstheme="minorHAnsi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0F6BB9"/>
    <w:rPr>
      <w:rFonts w:eastAsia="Calibri" w:cstheme="minorHAnsi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2C71C7"/>
  </w:style>
  <w:style w:type="paragraph" w:styleId="Revision">
    <w:name w:val="Revision"/>
    <w:hidden/>
    <w:uiPriority w:val="99"/>
    <w:semiHidden/>
    <w:rsid w:val="00A539F3"/>
    <w:pPr>
      <w:spacing w:after="0" w:line="240" w:lineRule="auto"/>
    </w:pPr>
    <w:rPr>
      <w:sz w:val="24"/>
    </w:rPr>
  </w:style>
  <w:style w:type="paragraph" w:styleId="ListParagraph">
    <w:name w:val="List Paragraph"/>
    <w:aliases w:val="Bullet Point,NFP GP Bulleted List"/>
    <w:basedOn w:val="Normal"/>
    <w:link w:val="ListParagraphChar"/>
    <w:uiPriority w:val="34"/>
    <w:qFormat/>
    <w:rsid w:val="00B14723"/>
    <w:pPr>
      <w:spacing w:after="0" w:line="240" w:lineRule="auto"/>
      <w:ind w:left="720"/>
    </w:pPr>
    <w:rPr>
      <w:rFonts w:ascii="Calibri" w:eastAsia="Calibri" w:hAnsi="Calibri" w:cs="Times New Roman"/>
      <w:sz w:val="20"/>
      <w:szCs w:val="20"/>
    </w:rPr>
  </w:style>
  <w:style w:type="character" w:customStyle="1" w:styleId="ListParagraphChar">
    <w:name w:val="List Paragraph Char"/>
    <w:aliases w:val="Bullet Point Char,NFP GP Bulleted List Char"/>
    <w:link w:val="ListParagraph"/>
    <w:uiPriority w:val="34"/>
    <w:rsid w:val="00B14723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688</Words>
  <Characters>3928</Characters>
  <Application>Microsoft Office Word</Application>
  <DocSecurity>0</DocSecurity>
  <Lines>32</Lines>
  <Paragraphs>9</Paragraphs>
  <ScaleCrop>false</ScaleCrop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Drieberg</dc:creator>
  <cp:keywords/>
  <dc:description/>
  <cp:lastModifiedBy>Eleesa Collis</cp:lastModifiedBy>
  <cp:revision>73</cp:revision>
  <dcterms:created xsi:type="dcterms:W3CDTF">2023-02-26T06:49:00Z</dcterms:created>
  <dcterms:modified xsi:type="dcterms:W3CDTF">2024-04-11T01:56:00Z</dcterms:modified>
</cp:coreProperties>
</file>