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6A84" w14:textId="77777777" w:rsidR="00670706" w:rsidRDefault="00444783" w:rsidP="00F31259">
      <w:pPr>
        <w:pStyle w:val="Heading2"/>
        <w:jc w:val="center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Block 1, Assessment 3</w:t>
      </w:r>
    </w:p>
    <w:p w14:paraId="280D0E46" w14:textId="18E7EAAB" w:rsidR="00F31259" w:rsidRDefault="00444783" w:rsidP="00F31259">
      <w:pPr>
        <w:pStyle w:val="Heading2"/>
        <w:jc w:val="center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Part 2</w:t>
      </w:r>
      <w:r w:rsidR="00670706">
        <w:rPr>
          <w:rFonts w:asciiTheme="minorHAnsi" w:eastAsiaTheme="minorHAnsi" w:hAnsiTheme="minorHAnsi" w:cstheme="minorHAnsi"/>
          <w:bCs/>
          <w:sz w:val="28"/>
          <w:szCs w:val="28"/>
        </w:rPr>
        <w:t xml:space="preserve">: </w:t>
      </w:r>
      <w:r w:rsidR="00F31259">
        <w:rPr>
          <w:rFonts w:asciiTheme="minorHAnsi" w:eastAsiaTheme="minorHAnsi" w:hAnsiTheme="minorHAnsi" w:cstheme="minorHAnsi"/>
          <w:bCs/>
          <w:sz w:val="28"/>
          <w:szCs w:val="28"/>
        </w:rPr>
        <w:t>M</w:t>
      </w:r>
      <w:r w:rsidR="00F31259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arking &amp; </w:t>
      </w:r>
      <w:r w:rsidR="00F31259">
        <w:rPr>
          <w:rFonts w:asciiTheme="minorHAnsi" w:eastAsiaTheme="minorHAnsi" w:hAnsiTheme="minorHAnsi" w:cstheme="minorHAnsi"/>
          <w:bCs/>
          <w:sz w:val="28"/>
          <w:szCs w:val="28"/>
        </w:rPr>
        <w:t>O</w:t>
      </w:r>
      <w:r w:rsidR="00F31259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bservable </w:t>
      </w:r>
      <w:r w:rsidR="00F31259">
        <w:rPr>
          <w:rFonts w:asciiTheme="minorHAnsi" w:eastAsiaTheme="minorHAnsi" w:hAnsiTheme="minorHAnsi" w:cstheme="minorHAnsi"/>
          <w:bCs/>
          <w:sz w:val="28"/>
          <w:szCs w:val="28"/>
        </w:rPr>
        <w:t>B</w:t>
      </w:r>
      <w:r w:rsidR="00F31259" w:rsidRPr="00971257">
        <w:rPr>
          <w:rFonts w:asciiTheme="minorHAnsi" w:eastAsiaTheme="minorHAnsi" w:hAnsiTheme="minorHAnsi" w:cstheme="minorHAnsi"/>
          <w:bCs/>
          <w:sz w:val="28"/>
          <w:szCs w:val="28"/>
        </w:rPr>
        <w:t xml:space="preserve">ehaviours </w:t>
      </w:r>
      <w:r w:rsidR="00F31259">
        <w:rPr>
          <w:rFonts w:asciiTheme="minorHAnsi" w:eastAsiaTheme="minorHAnsi" w:hAnsiTheme="minorHAnsi" w:cstheme="minorHAnsi"/>
          <w:bCs/>
          <w:sz w:val="28"/>
          <w:szCs w:val="28"/>
        </w:rPr>
        <w:t>C</w:t>
      </w:r>
      <w:r w:rsidR="00F31259" w:rsidRPr="00971257">
        <w:rPr>
          <w:rFonts w:asciiTheme="minorHAnsi" w:eastAsiaTheme="minorHAnsi" w:hAnsiTheme="minorHAnsi" w:cstheme="minorHAnsi"/>
          <w:bCs/>
          <w:sz w:val="28"/>
          <w:szCs w:val="28"/>
        </w:rPr>
        <w:t>hecklist</w:t>
      </w:r>
      <w:r w:rsidR="001B5080">
        <w:rPr>
          <w:rFonts w:asciiTheme="minorHAnsi" w:eastAsiaTheme="minorHAnsi" w:hAnsiTheme="minorHAnsi" w:cstheme="minorHAnsi"/>
          <w:bCs/>
          <w:sz w:val="28"/>
          <w:szCs w:val="28"/>
        </w:rPr>
        <w:t xml:space="preserve"> Role-Play 2</w:t>
      </w:r>
    </w:p>
    <w:p w14:paraId="17E9585E" w14:textId="77777777" w:rsidR="00F31259" w:rsidRDefault="00F31259" w:rsidP="00F31259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Important </w:t>
      </w:r>
      <w:r w:rsidRPr="00851C1A">
        <w:rPr>
          <w:rFonts w:asciiTheme="minorHAnsi" w:hAnsiTheme="minorHAnsi" w:cstheme="minorHAnsi"/>
          <w:i/>
          <w:iCs/>
        </w:rPr>
        <w:t>note: This document is for guidance as to the observable behaviours you must demonstrate in the roleplay. The Assessor will complete their copy of the checklist.</w:t>
      </w:r>
    </w:p>
    <w:p w14:paraId="6DEFC5D1" w14:textId="77777777" w:rsidR="00F31259" w:rsidRPr="00F02977" w:rsidRDefault="00F31259" w:rsidP="00F31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60"/>
        <w:gridCol w:w="706"/>
        <w:gridCol w:w="707"/>
        <w:gridCol w:w="3095"/>
      </w:tblGrid>
      <w:tr w:rsidR="00F31259" w:rsidRPr="00CC6086" w14:paraId="5ECDDD86" w14:textId="77777777" w:rsidTr="00671055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284E18F" w14:textId="77777777" w:rsidR="00F31259" w:rsidRPr="00CB3CC3" w:rsidRDefault="00F31259" w:rsidP="0067105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7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Facilitate a Meeting Role-Play</w:t>
            </w:r>
          </w:p>
        </w:tc>
      </w:tr>
      <w:tr w:rsidR="00F31259" w:rsidRPr="00CC6086" w14:paraId="4E3AF94C" w14:textId="77777777" w:rsidTr="00671055">
        <w:tc>
          <w:tcPr>
            <w:tcW w:w="2248" w:type="dxa"/>
            <w:shd w:val="clear" w:color="auto" w:fill="D9D9D9" w:themeFill="background1" w:themeFillShade="D9"/>
          </w:tcPr>
          <w:p w14:paraId="1AB84ED3" w14:textId="77777777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6768" w:type="dxa"/>
            <w:gridSpan w:val="4"/>
          </w:tcPr>
          <w:p w14:paraId="2BB4B2C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584E4F09" w14:textId="77777777" w:rsidTr="00671055">
        <w:tc>
          <w:tcPr>
            <w:tcW w:w="2248" w:type="dxa"/>
            <w:shd w:val="clear" w:color="auto" w:fill="D9D9D9" w:themeFill="background1" w:themeFillShade="D9"/>
          </w:tcPr>
          <w:p w14:paraId="477AA842" w14:textId="77777777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Assessor Name</w:t>
            </w:r>
          </w:p>
        </w:tc>
        <w:tc>
          <w:tcPr>
            <w:tcW w:w="6768" w:type="dxa"/>
            <w:gridSpan w:val="4"/>
          </w:tcPr>
          <w:p w14:paraId="4795C90A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2BD61232" w14:textId="77777777" w:rsidTr="00671055">
        <w:tc>
          <w:tcPr>
            <w:tcW w:w="2248" w:type="dxa"/>
            <w:shd w:val="clear" w:color="auto" w:fill="D9D9D9" w:themeFill="background1" w:themeFillShade="D9"/>
          </w:tcPr>
          <w:p w14:paraId="4F3AF445" w14:textId="77777777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Date of Assessment</w:t>
            </w:r>
          </w:p>
        </w:tc>
        <w:tc>
          <w:tcPr>
            <w:tcW w:w="6768" w:type="dxa"/>
            <w:gridSpan w:val="4"/>
          </w:tcPr>
          <w:p w14:paraId="23B9D96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7B5A5C51" w14:textId="77777777" w:rsidTr="00671055">
        <w:tc>
          <w:tcPr>
            <w:tcW w:w="4508" w:type="dxa"/>
            <w:gridSpan w:val="2"/>
            <w:shd w:val="clear" w:color="auto" w:fill="D9D9D9" w:themeFill="background1" w:themeFillShade="D9"/>
          </w:tcPr>
          <w:p w14:paraId="4E84D078" w14:textId="7C9F9CB9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Did the student</w:t>
            </w:r>
            <w:r w:rsidR="00670706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583E704C" w14:textId="0A7F22B5" w:rsidR="00F31259" w:rsidRPr="00CC6086" w:rsidRDefault="00670706" w:rsidP="00671055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E66F23E" w14:textId="5FCAA818" w:rsidR="00F31259" w:rsidRPr="00CC6086" w:rsidRDefault="00670706" w:rsidP="00671055">
            <w:pPr>
              <w:pStyle w:val="TableColumnHeader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E681E2B" w14:textId="77777777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</w:tc>
      </w:tr>
      <w:tr w:rsidR="00F31259" w:rsidRPr="00CC6086" w14:paraId="608AF9ED" w14:textId="77777777" w:rsidTr="00671055">
        <w:tc>
          <w:tcPr>
            <w:tcW w:w="9016" w:type="dxa"/>
            <w:gridSpan w:val="5"/>
          </w:tcPr>
          <w:p w14:paraId="549483A3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 Notice &amp; Agenda</w:t>
            </w:r>
          </w:p>
        </w:tc>
      </w:tr>
      <w:tr w:rsidR="00F31259" w:rsidRPr="00CC6086" w14:paraId="691B0929" w14:textId="77777777" w:rsidTr="00671055">
        <w:tc>
          <w:tcPr>
            <w:tcW w:w="4508" w:type="dxa"/>
            <w:gridSpan w:val="2"/>
          </w:tcPr>
          <w:p w14:paraId="4EA2E0A6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Develop an agenda</w:t>
            </w:r>
          </w:p>
        </w:tc>
        <w:tc>
          <w:tcPr>
            <w:tcW w:w="706" w:type="dxa"/>
          </w:tcPr>
          <w:p w14:paraId="59911B3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2ECD0D4E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0B842F66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174FDEBD" w14:textId="77777777" w:rsidTr="00671055">
        <w:tc>
          <w:tcPr>
            <w:tcW w:w="4508" w:type="dxa"/>
            <w:gridSpan w:val="2"/>
          </w:tcPr>
          <w:p w14:paraId="4D3B5112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Write an invitation email</w:t>
            </w:r>
          </w:p>
        </w:tc>
        <w:tc>
          <w:tcPr>
            <w:tcW w:w="706" w:type="dxa"/>
          </w:tcPr>
          <w:p w14:paraId="77A1FDF2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1C982806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444327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760B514C" w14:textId="77777777" w:rsidTr="00671055">
        <w:tc>
          <w:tcPr>
            <w:tcW w:w="9016" w:type="dxa"/>
            <w:gridSpan w:val="5"/>
          </w:tcPr>
          <w:p w14:paraId="6E20A949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Facilitate a Meeting</w:t>
            </w:r>
          </w:p>
        </w:tc>
      </w:tr>
      <w:tr w:rsidR="00F31259" w:rsidRPr="00CC6086" w14:paraId="09471200" w14:textId="77777777" w:rsidTr="00671055">
        <w:tc>
          <w:tcPr>
            <w:tcW w:w="4508" w:type="dxa"/>
            <w:gridSpan w:val="2"/>
          </w:tcPr>
          <w:p w14:paraId="2B3AD383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Follow the meeting agenda</w:t>
            </w:r>
          </w:p>
        </w:tc>
        <w:tc>
          <w:tcPr>
            <w:tcW w:w="706" w:type="dxa"/>
          </w:tcPr>
          <w:p w14:paraId="0AD108A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1045D420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61E780DA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3E077C9E" w14:textId="77777777" w:rsidTr="00671055">
        <w:tc>
          <w:tcPr>
            <w:tcW w:w="4508" w:type="dxa"/>
            <w:gridSpan w:val="2"/>
          </w:tcPr>
          <w:p w14:paraId="068A4592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Identify and use appropriate communication techniques to communicate with participants</w:t>
            </w:r>
          </w:p>
        </w:tc>
        <w:tc>
          <w:tcPr>
            <w:tcW w:w="706" w:type="dxa"/>
          </w:tcPr>
          <w:p w14:paraId="019BB50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D7C8FDB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EA794E2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43B50947" w14:textId="77777777" w:rsidTr="00671055">
        <w:tc>
          <w:tcPr>
            <w:tcW w:w="4508" w:type="dxa"/>
            <w:gridSpan w:val="2"/>
          </w:tcPr>
          <w:p w14:paraId="40447D0F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Provide opportunities for all participants to fully explore all relevant issues and provide relevant information</w:t>
            </w:r>
          </w:p>
        </w:tc>
        <w:tc>
          <w:tcPr>
            <w:tcW w:w="706" w:type="dxa"/>
          </w:tcPr>
          <w:p w14:paraId="1E7E831D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7678C12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19607C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274104BE" w14:textId="77777777" w:rsidTr="00671055">
        <w:tc>
          <w:tcPr>
            <w:tcW w:w="4508" w:type="dxa"/>
            <w:gridSpan w:val="2"/>
          </w:tcPr>
          <w:p w14:paraId="1331B42D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Use strategies that encourages everyone to participate equally, including seeking and acknowledging contributions from all participants</w:t>
            </w:r>
          </w:p>
        </w:tc>
        <w:tc>
          <w:tcPr>
            <w:tcW w:w="706" w:type="dxa"/>
          </w:tcPr>
          <w:p w14:paraId="74D9CB7B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260232B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D3221A2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78BB662B" w14:textId="77777777" w:rsidTr="00671055">
        <w:tc>
          <w:tcPr>
            <w:tcW w:w="4508" w:type="dxa"/>
            <w:gridSpan w:val="2"/>
          </w:tcPr>
          <w:p w14:paraId="045FAC0B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Communicate in a manner that demonstrates respect, accepts individual differences, upholds rights and is culturally sensitive</w:t>
            </w:r>
          </w:p>
        </w:tc>
        <w:tc>
          <w:tcPr>
            <w:tcW w:w="706" w:type="dxa"/>
          </w:tcPr>
          <w:p w14:paraId="6557CC4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7443C48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66D79D53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0739DA9C" w14:textId="77777777" w:rsidTr="00671055">
        <w:tc>
          <w:tcPr>
            <w:tcW w:w="4508" w:type="dxa"/>
            <w:gridSpan w:val="2"/>
          </w:tcPr>
          <w:p w14:paraId="484B8AD6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Identify and address problems and communication barriers</w:t>
            </w:r>
          </w:p>
        </w:tc>
        <w:tc>
          <w:tcPr>
            <w:tcW w:w="706" w:type="dxa"/>
          </w:tcPr>
          <w:p w14:paraId="151A207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265C3E36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BCB744F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6E223C2F" w14:textId="77777777" w:rsidTr="00671055">
        <w:tc>
          <w:tcPr>
            <w:tcW w:w="4508" w:type="dxa"/>
            <w:gridSpan w:val="2"/>
          </w:tcPr>
          <w:p w14:paraId="51845954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Defuse any conflict or potentially difficult situations</w:t>
            </w:r>
          </w:p>
        </w:tc>
        <w:tc>
          <w:tcPr>
            <w:tcW w:w="706" w:type="dxa"/>
          </w:tcPr>
          <w:p w14:paraId="5D63D05E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593D92B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2A327E4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7DE23F56" w14:textId="77777777" w:rsidTr="00671055">
        <w:tc>
          <w:tcPr>
            <w:tcW w:w="4508" w:type="dxa"/>
            <w:gridSpan w:val="2"/>
          </w:tcPr>
          <w:p w14:paraId="326BB63C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Facilitate the resolution of the conflict with the colleague</w:t>
            </w:r>
          </w:p>
        </w:tc>
        <w:tc>
          <w:tcPr>
            <w:tcW w:w="706" w:type="dxa"/>
          </w:tcPr>
          <w:p w14:paraId="693AE9A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1422549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0413925A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358EE287" w14:textId="77777777" w:rsidTr="00671055">
        <w:tc>
          <w:tcPr>
            <w:tcW w:w="4508" w:type="dxa"/>
            <w:gridSpan w:val="2"/>
          </w:tcPr>
          <w:p w14:paraId="6BA4D2BB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>Take notes</w:t>
            </w:r>
          </w:p>
        </w:tc>
        <w:tc>
          <w:tcPr>
            <w:tcW w:w="706" w:type="dxa"/>
          </w:tcPr>
          <w:p w14:paraId="2D353FF4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EE33C6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E90D6D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3ED500D7" w14:textId="77777777" w:rsidTr="00671055">
        <w:tc>
          <w:tcPr>
            <w:tcW w:w="4508" w:type="dxa"/>
            <w:gridSpan w:val="2"/>
          </w:tcPr>
          <w:p w14:paraId="45952883" w14:textId="77777777" w:rsidR="00F31259" w:rsidRPr="008B0188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B0188">
              <w:rPr>
                <w:rFonts w:asciiTheme="minorHAnsi" w:hAnsiTheme="minorHAnsi" w:cstheme="minorHAnsi"/>
                <w:sz w:val="22"/>
                <w:szCs w:val="22"/>
              </w:rPr>
              <w:t xml:space="preserve">Use non-verbal communication to assist with understanding </w:t>
            </w:r>
          </w:p>
        </w:tc>
        <w:tc>
          <w:tcPr>
            <w:tcW w:w="706" w:type="dxa"/>
          </w:tcPr>
          <w:p w14:paraId="064010C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2D00D9C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62A714C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5307849E" w14:textId="77777777" w:rsidTr="00671055">
        <w:tc>
          <w:tcPr>
            <w:tcW w:w="4508" w:type="dxa"/>
            <w:gridSpan w:val="2"/>
          </w:tcPr>
          <w:p w14:paraId="0C8E1D30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 xml:space="preserve">Respond to questions as required </w:t>
            </w:r>
          </w:p>
        </w:tc>
        <w:tc>
          <w:tcPr>
            <w:tcW w:w="706" w:type="dxa"/>
          </w:tcPr>
          <w:p w14:paraId="43026F30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4F70597B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2425A3BE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49D4973A" w14:textId="77777777" w:rsidTr="00671055">
        <w:tc>
          <w:tcPr>
            <w:tcW w:w="4508" w:type="dxa"/>
            <w:gridSpan w:val="2"/>
          </w:tcPr>
          <w:p w14:paraId="62777E02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>Use active listening techniques to confirm understanding</w:t>
            </w:r>
          </w:p>
        </w:tc>
        <w:tc>
          <w:tcPr>
            <w:tcW w:w="706" w:type="dxa"/>
          </w:tcPr>
          <w:p w14:paraId="1D2A000D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6F50A6B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0418E34C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6771F3D9" w14:textId="77777777" w:rsidTr="00671055">
        <w:tc>
          <w:tcPr>
            <w:tcW w:w="4508" w:type="dxa"/>
            <w:gridSpan w:val="2"/>
          </w:tcPr>
          <w:p w14:paraId="7BBA63E2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Refrain from making personal comments about the colleague or the situation</w:t>
            </w:r>
          </w:p>
        </w:tc>
        <w:tc>
          <w:tcPr>
            <w:tcW w:w="706" w:type="dxa"/>
          </w:tcPr>
          <w:p w14:paraId="3896D0CF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0CD56AD9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7270AB8B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7EE962E6" w14:textId="77777777" w:rsidTr="00671055">
        <w:tc>
          <w:tcPr>
            <w:tcW w:w="4508" w:type="dxa"/>
            <w:gridSpan w:val="2"/>
          </w:tcPr>
          <w:p w14:paraId="19A4AB85" w14:textId="77777777" w:rsidR="00F31259" w:rsidRDefault="00F31259" w:rsidP="00671055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BB1D72">
              <w:rPr>
                <w:rFonts w:asciiTheme="minorHAnsi" w:hAnsiTheme="minorHAnsi" w:cstheme="minorHAnsi"/>
              </w:rPr>
              <w:t>Align with the XYZ Legal Communications Policy</w:t>
            </w:r>
          </w:p>
        </w:tc>
        <w:tc>
          <w:tcPr>
            <w:tcW w:w="706" w:type="dxa"/>
          </w:tcPr>
          <w:p w14:paraId="5D54BF11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</w:tcPr>
          <w:p w14:paraId="1732E06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15D747C7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259" w:rsidRPr="00CC6086" w14:paraId="16318218" w14:textId="77777777" w:rsidTr="00671055">
        <w:trPr>
          <w:trHeight w:val="567"/>
        </w:trPr>
        <w:tc>
          <w:tcPr>
            <w:tcW w:w="9016" w:type="dxa"/>
            <w:gridSpan w:val="5"/>
            <w:vAlign w:val="center"/>
          </w:tcPr>
          <w:p w14:paraId="5A8407F1" w14:textId="73F33D35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Is resubmission required</w:t>
            </w:r>
            <w:r w:rsidR="00670706">
              <w:rPr>
                <w:rFonts w:asciiTheme="minorHAnsi" w:hAnsiTheme="minorHAnsi" w:cstheme="minorHAnsi"/>
                <w:sz w:val="22"/>
              </w:rPr>
              <w:t xml:space="preserve">?  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</w:t>
            </w:r>
            <w:r w:rsidR="00670706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F31259" w:rsidRPr="00CC6086" w14:paraId="0E3DA6BF" w14:textId="77777777" w:rsidTr="00671055">
        <w:tc>
          <w:tcPr>
            <w:tcW w:w="9016" w:type="dxa"/>
            <w:gridSpan w:val="5"/>
          </w:tcPr>
          <w:p w14:paraId="04588885" w14:textId="2965A4AE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Reasonable adjustments made</w:t>
            </w:r>
            <w:r w:rsidR="00670706">
              <w:rPr>
                <w:rFonts w:asciiTheme="minorHAnsi" w:hAnsiTheme="minorHAnsi" w:cstheme="minorHAnsi"/>
                <w:sz w:val="22"/>
              </w:rPr>
              <w:t xml:space="preserve">? 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Yes  </w:t>
            </w:r>
            <w:r w:rsidR="0067070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C6086">
              <w:rPr>
                <w:rFonts w:asciiTheme="minorHAnsi" w:hAnsiTheme="minorHAnsi" w:cstheme="minorHAnsi"/>
                <w:sz w:val="22"/>
              </w:rPr>
              <w:sym w:font="Wingdings 2" w:char="F035"/>
            </w:r>
            <w:r w:rsidRPr="00CC6086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  <w:p w14:paraId="537A19D3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C6086">
              <w:rPr>
                <w:rFonts w:asciiTheme="minorHAnsi" w:hAnsiTheme="minorHAnsi" w:cstheme="minorHAnsi"/>
                <w:sz w:val="22"/>
                <w:szCs w:val="22"/>
              </w:rPr>
              <w:t>If yes, please record the type of adjustments made below under ‘Comments’ section</w:t>
            </w:r>
          </w:p>
        </w:tc>
      </w:tr>
      <w:tr w:rsidR="00F31259" w:rsidRPr="00CC6086" w14:paraId="15711AFC" w14:textId="77777777" w:rsidTr="00671055">
        <w:tc>
          <w:tcPr>
            <w:tcW w:w="9016" w:type="dxa"/>
            <w:gridSpan w:val="5"/>
          </w:tcPr>
          <w:p w14:paraId="6E32A0DC" w14:textId="77777777" w:rsidR="00F31259" w:rsidRPr="00CC6086" w:rsidRDefault="00F31259" w:rsidP="00671055">
            <w:pPr>
              <w:pStyle w:val="TableColumnHeader"/>
              <w:rPr>
                <w:rFonts w:asciiTheme="minorHAnsi" w:hAnsiTheme="minorHAnsi" w:cstheme="minorHAnsi"/>
                <w:sz w:val="22"/>
              </w:rPr>
            </w:pPr>
            <w:r w:rsidRPr="00CC6086">
              <w:rPr>
                <w:rFonts w:asciiTheme="minorHAnsi" w:hAnsiTheme="minorHAnsi" w:cstheme="minorHAnsi"/>
                <w:sz w:val="22"/>
              </w:rPr>
              <w:t>Comments</w:t>
            </w:r>
          </w:p>
          <w:p w14:paraId="27520FF5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B038C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3C7A8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DDC70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E823D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737ED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949CC" w14:textId="77777777" w:rsidR="00F31259" w:rsidRPr="00CC6086" w:rsidRDefault="00F31259" w:rsidP="0067105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62355" w14:textId="206D6A33" w:rsidR="001F5686" w:rsidRPr="00F31259" w:rsidRDefault="001F5686">
      <w:pPr>
        <w:rPr>
          <w:rFonts w:asciiTheme="minorHAnsi" w:hAnsiTheme="minorHAnsi" w:cstheme="minorHAnsi"/>
        </w:rPr>
      </w:pPr>
    </w:p>
    <w:sectPr w:rsidR="001F5686" w:rsidRPr="00F31259" w:rsidSect="00F17D96">
      <w:headerReference w:type="default" r:id="rId6"/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FA83" w14:textId="77777777" w:rsidR="004F3262" w:rsidRDefault="004F3262" w:rsidP="00F17D96">
      <w:pPr>
        <w:spacing w:before="0" w:after="0"/>
      </w:pPr>
      <w:r>
        <w:separator/>
      </w:r>
    </w:p>
  </w:endnote>
  <w:endnote w:type="continuationSeparator" w:id="0">
    <w:p w14:paraId="37947E9E" w14:textId="77777777" w:rsidR="004F3262" w:rsidRDefault="004F3262" w:rsidP="00F17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3729" w14:textId="777FA607" w:rsidR="00726C33" w:rsidRPr="00670706" w:rsidRDefault="00670706" w:rsidP="00726C33">
    <w:pPr>
      <w:pStyle w:val="Footer"/>
      <w:rPr>
        <w:rFonts w:asciiTheme="minorHAnsi" w:hAnsiTheme="minorHAnsi" w:cstheme="minorHAnsi"/>
        <w:sz w:val="20"/>
      </w:rPr>
    </w:pPr>
    <w:bookmarkStart w:id="1" w:name="_Hlk87613069"/>
    <w:bookmarkStart w:id="2" w:name="_Hlk127371070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bookmarkEnd w:id="1"/>
    <w:r>
      <w:rPr>
        <w:rFonts w:ascii="Calibri" w:hAnsi="Calibri" w:cs="Calibri"/>
        <w:color w:val="000000" w:themeColor="text1"/>
        <w:sz w:val="20"/>
        <w:lang w:eastAsia="en-AU"/>
      </w:rPr>
      <w:t>_NAT10861007</w:t>
    </w:r>
    <w:bookmarkEnd w:id="2"/>
    <w:r w:rsidR="00726C33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</w:rPr>
      </w:sdtEndPr>
      <w:sdtContent>
        <w:r w:rsidR="00726C33" w:rsidRPr="00670706">
          <w:rPr>
            <w:rFonts w:asciiTheme="minorHAnsi" w:hAnsiTheme="minorHAnsi" w:cstheme="minorHAnsi"/>
            <w:sz w:val="20"/>
          </w:rPr>
          <w:fldChar w:fldCharType="begin"/>
        </w:r>
        <w:r w:rsidR="00726C33" w:rsidRPr="0067070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="00726C33" w:rsidRPr="00670706">
          <w:rPr>
            <w:rFonts w:asciiTheme="minorHAnsi" w:hAnsiTheme="minorHAnsi" w:cstheme="minorHAnsi"/>
            <w:sz w:val="20"/>
          </w:rPr>
          <w:fldChar w:fldCharType="separate"/>
        </w:r>
        <w:r w:rsidR="00726C33" w:rsidRPr="00670706">
          <w:rPr>
            <w:rFonts w:asciiTheme="minorHAnsi" w:hAnsiTheme="minorHAnsi" w:cstheme="minorHAnsi"/>
            <w:sz w:val="20"/>
          </w:rPr>
          <w:t>1</w:t>
        </w:r>
        <w:r w:rsidR="00726C33" w:rsidRPr="00670706">
          <w:rPr>
            <w:rFonts w:asciiTheme="minorHAnsi" w:hAnsiTheme="minorHAnsi" w:cstheme="minorHAnsi"/>
            <w:noProof/>
            <w:sz w:val="20"/>
          </w:rPr>
          <w:fldChar w:fldCharType="end"/>
        </w:r>
      </w:sdtContent>
    </w:sdt>
  </w:p>
  <w:p w14:paraId="1011A6E1" w14:textId="77777777" w:rsidR="00F17D96" w:rsidRDefault="00F1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CC7C" w14:textId="77777777" w:rsidR="004F3262" w:rsidRDefault="004F3262" w:rsidP="00F17D96">
      <w:pPr>
        <w:spacing w:before="0" w:after="0"/>
      </w:pPr>
      <w:r>
        <w:separator/>
      </w:r>
    </w:p>
  </w:footnote>
  <w:footnote w:type="continuationSeparator" w:id="0">
    <w:p w14:paraId="5962FF44" w14:textId="77777777" w:rsidR="004F3262" w:rsidRDefault="004F3262" w:rsidP="00F17D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3E4E" w14:textId="77777777" w:rsidR="00F17D96" w:rsidRDefault="00F17D96" w:rsidP="00F17D96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7FF92436" wp14:editId="13EF36FD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87613769"/>
    <w:r>
      <w:rPr>
        <w:sz w:val="20"/>
      </w:rPr>
      <w:t>10861NAT Diploma of Aboriginal and Torres Strait Islander Legal Advocacy</w:t>
    </w:r>
  </w:p>
  <w:bookmarkEnd w:id="0"/>
  <w:p w14:paraId="5D684F5F" w14:textId="3E7B065C" w:rsidR="00F17D96" w:rsidRDefault="00F17D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9"/>
    <w:rsid w:val="000C2EDF"/>
    <w:rsid w:val="001B5080"/>
    <w:rsid w:val="001F5686"/>
    <w:rsid w:val="00444783"/>
    <w:rsid w:val="004F3262"/>
    <w:rsid w:val="0059278A"/>
    <w:rsid w:val="00670706"/>
    <w:rsid w:val="00726C33"/>
    <w:rsid w:val="00A06910"/>
    <w:rsid w:val="00D02F99"/>
    <w:rsid w:val="00F17D96"/>
    <w:rsid w:val="00F31259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6298F"/>
  <w15:chartTrackingRefBased/>
  <w15:docId w15:val="{A6B0AF38-3B9A-415F-B9C1-25BDBAA2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59"/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259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59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aliases w:val="UB Table Grid"/>
    <w:basedOn w:val="TableNormal"/>
    <w:uiPriority w:val="39"/>
    <w:rsid w:val="00F312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 Column Header"/>
    <w:basedOn w:val="Normal"/>
    <w:qFormat/>
    <w:rsid w:val="00F31259"/>
    <w:pPr>
      <w:spacing w:before="60" w:after="60" w:line="360" w:lineRule="auto"/>
    </w:pPr>
    <w:rPr>
      <w:rFonts w:eastAsiaTheme="minorHAnsi" w:cstheme="minorBidi"/>
      <w:b/>
      <w:sz w:val="20"/>
      <w:szCs w:val="22"/>
    </w:rPr>
  </w:style>
  <w:style w:type="paragraph" w:customStyle="1" w:styleId="TableText">
    <w:name w:val="Table Text"/>
    <w:basedOn w:val="Normal"/>
    <w:qFormat/>
    <w:rsid w:val="00F31259"/>
    <w:pPr>
      <w:spacing w:before="60" w:after="60" w:line="360" w:lineRule="auto"/>
    </w:pPr>
    <w:rPr>
      <w:rFonts w:eastAsiaTheme="minorHAnsi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F17D9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7D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17D9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17D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7</cp:revision>
  <dcterms:created xsi:type="dcterms:W3CDTF">2021-11-12T00:42:00Z</dcterms:created>
  <dcterms:modified xsi:type="dcterms:W3CDTF">2023-02-15T05:51:00Z</dcterms:modified>
</cp:coreProperties>
</file>